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1345" w:rsidRPr="00A31345" w:rsidRDefault="00A31345" w:rsidP="00A31345">
      <w:pPr>
        <w:spacing w:after="0" w:line="240" w:lineRule="auto"/>
        <w:jc w:val="center"/>
        <w:rPr>
          <w:rFonts w:ascii="Times New Roman" w:eastAsia="Times New Roman" w:hAnsi="Times New Roman" w:cs="Times New Roman"/>
          <w:sz w:val="24"/>
          <w:szCs w:val="24"/>
        </w:rPr>
      </w:pPr>
      <w:r w:rsidRPr="00A31345">
        <w:rPr>
          <w:rFonts w:ascii="Times New Roman" w:eastAsia="Times New Roman" w:hAnsi="Times New Roman" w:cs="Times New Roman"/>
          <w:b/>
          <w:bCs/>
          <w:color w:val="000000"/>
          <w:sz w:val="28"/>
          <w:szCs w:val="28"/>
        </w:rPr>
        <w:t>Политика общества с ограниченной ответственностью «</w:t>
      </w:r>
      <w:proofErr w:type="spellStart"/>
      <w:r w:rsidR="008F7B6F">
        <w:rPr>
          <w:rFonts w:ascii="Times New Roman" w:eastAsia="Times New Roman" w:hAnsi="Times New Roman" w:cs="Times New Roman"/>
          <w:b/>
          <w:bCs/>
          <w:color w:val="000000"/>
          <w:sz w:val="28"/>
          <w:szCs w:val="28"/>
        </w:rPr>
        <w:t>Дентикс</w:t>
      </w:r>
      <w:proofErr w:type="spellEnd"/>
      <w:r w:rsidRPr="00A31345">
        <w:rPr>
          <w:rFonts w:ascii="Times New Roman" w:eastAsia="Times New Roman" w:hAnsi="Times New Roman" w:cs="Times New Roman"/>
          <w:b/>
          <w:bCs/>
          <w:color w:val="000000"/>
          <w:sz w:val="28"/>
          <w:szCs w:val="28"/>
        </w:rPr>
        <w:t>»</w:t>
      </w:r>
    </w:p>
    <w:p w:rsidR="00A31345" w:rsidRPr="00A31345" w:rsidRDefault="00A31345" w:rsidP="00A31345">
      <w:pPr>
        <w:spacing w:after="0" w:line="240" w:lineRule="auto"/>
        <w:jc w:val="center"/>
        <w:rPr>
          <w:rFonts w:ascii="Times New Roman" w:eastAsia="Times New Roman" w:hAnsi="Times New Roman" w:cs="Times New Roman"/>
          <w:sz w:val="24"/>
          <w:szCs w:val="24"/>
        </w:rPr>
      </w:pPr>
      <w:r w:rsidRPr="00A31345">
        <w:rPr>
          <w:rFonts w:ascii="Times New Roman" w:eastAsia="Times New Roman" w:hAnsi="Times New Roman" w:cs="Times New Roman"/>
          <w:b/>
          <w:bCs/>
          <w:color w:val="000000"/>
          <w:sz w:val="28"/>
          <w:szCs w:val="28"/>
        </w:rPr>
        <w:t>в отношении обработки персональных данных</w:t>
      </w:r>
    </w:p>
    <w:p w:rsidR="00A31345" w:rsidRPr="00A31345" w:rsidRDefault="00A31345" w:rsidP="00A31345">
      <w:pPr>
        <w:spacing w:after="0" w:line="240" w:lineRule="auto"/>
        <w:rPr>
          <w:rFonts w:ascii="Times New Roman" w:eastAsia="Times New Roman" w:hAnsi="Times New Roman" w:cs="Times New Roman"/>
          <w:sz w:val="24"/>
          <w:szCs w:val="24"/>
        </w:rPr>
      </w:pPr>
    </w:p>
    <w:p w:rsidR="00A31345" w:rsidRPr="00A31345" w:rsidRDefault="00A31345" w:rsidP="00A31345">
      <w:pPr>
        <w:spacing w:after="0" w:line="240" w:lineRule="auto"/>
        <w:ind w:firstLine="720"/>
        <w:jc w:val="center"/>
        <w:rPr>
          <w:rFonts w:ascii="Times New Roman" w:eastAsia="Times New Roman" w:hAnsi="Times New Roman" w:cs="Times New Roman"/>
          <w:sz w:val="24"/>
          <w:szCs w:val="24"/>
        </w:rPr>
      </w:pPr>
      <w:r w:rsidRPr="00A31345">
        <w:rPr>
          <w:rFonts w:ascii="Times New Roman" w:eastAsia="Times New Roman" w:hAnsi="Times New Roman" w:cs="Times New Roman"/>
          <w:b/>
          <w:bCs/>
          <w:color w:val="000000"/>
          <w:sz w:val="24"/>
          <w:szCs w:val="24"/>
        </w:rPr>
        <w:t>1. ОБЩИЕ ПОЛОЖЕНИЯ</w:t>
      </w:r>
    </w:p>
    <w:p w:rsidR="00A31345" w:rsidRPr="00A31345" w:rsidRDefault="00A31345" w:rsidP="00A31345">
      <w:pPr>
        <w:spacing w:after="0" w:line="240" w:lineRule="auto"/>
        <w:ind w:firstLine="72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 xml:space="preserve">1.1. </w:t>
      </w:r>
      <w:proofErr w:type="gramStart"/>
      <w:r w:rsidRPr="00A31345">
        <w:rPr>
          <w:rFonts w:ascii="Times New Roman" w:eastAsia="Times New Roman" w:hAnsi="Times New Roman" w:cs="Times New Roman"/>
          <w:color w:val="000000"/>
          <w:sz w:val="24"/>
          <w:szCs w:val="24"/>
        </w:rPr>
        <w:t xml:space="preserve">Настоящая Политика </w:t>
      </w:r>
      <w:r w:rsidRPr="00A31345">
        <w:rPr>
          <w:rFonts w:ascii="Times New Roman" w:eastAsia="Times New Roman" w:hAnsi="Times New Roman" w:cs="Times New Roman"/>
          <w:b/>
          <w:bCs/>
          <w:color w:val="000000"/>
          <w:sz w:val="24"/>
          <w:szCs w:val="24"/>
        </w:rPr>
        <w:t>Общества с ограниченной ответственностью «</w:t>
      </w:r>
      <w:proofErr w:type="spellStart"/>
      <w:r w:rsidR="008F7B6F">
        <w:rPr>
          <w:rFonts w:ascii="Times New Roman" w:eastAsia="Times New Roman" w:hAnsi="Times New Roman" w:cs="Times New Roman"/>
          <w:b/>
          <w:bCs/>
          <w:color w:val="000000"/>
          <w:sz w:val="24"/>
          <w:szCs w:val="24"/>
        </w:rPr>
        <w:t>Дентикс</w:t>
      </w:r>
      <w:proofErr w:type="spellEnd"/>
      <w:r w:rsidRPr="00A31345">
        <w:rPr>
          <w:rFonts w:ascii="Times New Roman" w:eastAsia="Times New Roman" w:hAnsi="Times New Roman" w:cs="Times New Roman"/>
          <w:b/>
          <w:bCs/>
          <w:color w:val="000000"/>
          <w:sz w:val="24"/>
          <w:szCs w:val="24"/>
        </w:rPr>
        <w:t xml:space="preserve">» </w:t>
      </w:r>
      <w:r w:rsidRPr="00A31345">
        <w:rPr>
          <w:rFonts w:ascii="Times New Roman" w:eastAsia="Times New Roman" w:hAnsi="Times New Roman" w:cs="Times New Roman"/>
          <w:color w:val="000000"/>
          <w:sz w:val="24"/>
          <w:szCs w:val="24"/>
        </w:rPr>
        <w:t xml:space="preserve">в отношении обработки персональных данных (далее - Политика) разработана в соответствии с Конституцией Российской Федерации, Федеральным законом от 27 июля 2006 года № 152-ФЗ «О персональных данных», Постановлением Правительства РФ от 29.06.2021 № 1046 «О Федеральном государственном контроле (надзоре) за обработкой персональных данных», Рекомендациями </w:t>
      </w:r>
      <w:proofErr w:type="spellStart"/>
      <w:r w:rsidRPr="00A31345">
        <w:rPr>
          <w:rFonts w:ascii="Times New Roman" w:eastAsia="Times New Roman" w:hAnsi="Times New Roman" w:cs="Times New Roman"/>
          <w:color w:val="000000"/>
          <w:sz w:val="24"/>
          <w:szCs w:val="24"/>
        </w:rPr>
        <w:t>Роскомнадзора</w:t>
      </w:r>
      <w:proofErr w:type="spellEnd"/>
      <w:r w:rsidRPr="00A31345">
        <w:rPr>
          <w:rFonts w:ascii="Times New Roman" w:eastAsia="Times New Roman" w:hAnsi="Times New Roman" w:cs="Times New Roman"/>
          <w:color w:val="000000"/>
          <w:sz w:val="24"/>
          <w:szCs w:val="24"/>
        </w:rPr>
        <w:t xml:space="preserve"> (Федеральной службы по надзору в сфере связи, информационных технологий и массовых</w:t>
      </w:r>
      <w:proofErr w:type="gramEnd"/>
      <w:r w:rsidRPr="00A31345">
        <w:rPr>
          <w:rFonts w:ascii="Times New Roman" w:eastAsia="Times New Roman" w:hAnsi="Times New Roman" w:cs="Times New Roman"/>
          <w:color w:val="000000"/>
          <w:sz w:val="24"/>
          <w:szCs w:val="24"/>
        </w:rPr>
        <w:t xml:space="preserve"> коммуникаций) от 31 июля 2017 г. «Рекомендации по составлению документа, определяющего политику Оператора в отношении обработки персональных данных, в порядке, установленном Федеральным законом от 27 июля 2006 года № 152-ФЗ «О персональных данных», Уставом </w:t>
      </w:r>
      <w:r w:rsidR="008F7B6F">
        <w:rPr>
          <w:rFonts w:ascii="Times New Roman" w:eastAsia="Times New Roman" w:hAnsi="Times New Roman" w:cs="Times New Roman"/>
          <w:color w:val="000000"/>
          <w:sz w:val="24"/>
          <w:szCs w:val="24"/>
        </w:rPr>
        <w:t>ООО</w:t>
      </w:r>
      <w:r w:rsidRPr="00A31345">
        <w:rPr>
          <w:rFonts w:ascii="Times New Roman" w:eastAsia="Times New Roman" w:hAnsi="Times New Roman" w:cs="Times New Roman"/>
          <w:b/>
          <w:bCs/>
          <w:color w:val="000000"/>
          <w:sz w:val="24"/>
          <w:szCs w:val="24"/>
        </w:rPr>
        <w:t xml:space="preserve"> «</w:t>
      </w:r>
      <w:proofErr w:type="spellStart"/>
      <w:r w:rsidR="008F7B6F" w:rsidRPr="008F7B6F">
        <w:rPr>
          <w:rFonts w:ascii="Times New Roman" w:eastAsia="Times New Roman" w:hAnsi="Times New Roman" w:cs="Times New Roman"/>
          <w:bCs/>
          <w:color w:val="000000"/>
          <w:sz w:val="24"/>
          <w:szCs w:val="24"/>
        </w:rPr>
        <w:t>Дентикс</w:t>
      </w:r>
      <w:proofErr w:type="spellEnd"/>
      <w:r w:rsidRPr="00A31345">
        <w:rPr>
          <w:rFonts w:ascii="Times New Roman" w:eastAsia="Times New Roman" w:hAnsi="Times New Roman" w:cs="Times New Roman"/>
          <w:b/>
          <w:bCs/>
          <w:color w:val="000000"/>
          <w:sz w:val="24"/>
          <w:szCs w:val="24"/>
        </w:rPr>
        <w:t>»</w:t>
      </w:r>
      <w:r w:rsidRPr="00A31345">
        <w:rPr>
          <w:rFonts w:ascii="Times New Roman" w:eastAsia="Times New Roman" w:hAnsi="Times New Roman" w:cs="Times New Roman"/>
          <w:color w:val="000000"/>
          <w:sz w:val="24"/>
          <w:szCs w:val="24"/>
        </w:rPr>
        <w:t>.</w:t>
      </w:r>
    </w:p>
    <w:p w:rsidR="00A31345" w:rsidRPr="00A31345" w:rsidRDefault="00A31345" w:rsidP="00A31345">
      <w:pPr>
        <w:spacing w:after="0" w:line="240" w:lineRule="auto"/>
        <w:ind w:firstLine="72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 xml:space="preserve">1.2. Политика действует в отношении всех персональных данных, которые обрабатывает </w:t>
      </w:r>
      <w:r w:rsidRPr="008F7B6F">
        <w:rPr>
          <w:rFonts w:ascii="Times New Roman" w:eastAsia="Times New Roman" w:hAnsi="Times New Roman" w:cs="Times New Roman"/>
          <w:bCs/>
          <w:color w:val="000000"/>
          <w:sz w:val="24"/>
          <w:szCs w:val="24"/>
        </w:rPr>
        <w:t>ООО «</w:t>
      </w:r>
      <w:proofErr w:type="spellStart"/>
      <w:r w:rsidR="008F7B6F">
        <w:rPr>
          <w:rFonts w:ascii="Times New Roman" w:eastAsia="Times New Roman" w:hAnsi="Times New Roman" w:cs="Times New Roman"/>
          <w:bCs/>
          <w:color w:val="000000"/>
          <w:sz w:val="24"/>
          <w:szCs w:val="24"/>
        </w:rPr>
        <w:t>Дентикс</w:t>
      </w:r>
      <w:proofErr w:type="spellEnd"/>
      <w:r w:rsidRPr="008F7B6F">
        <w:rPr>
          <w:rFonts w:ascii="Times New Roman" w:eastAsia="Times New Roman" w:hAnsi="Times New Roman" w:cs="Times New Roman"/>
          <w:bCs/>
          <w:color w:val="000000"/>
          <w:sz w:val="24"/>
          <w:szCs w:val="24"/>
        </w:rPr>
        <w:t>»</w:t>
      </w:r>
      <w:r w:rsidRPr="00A31345">
        <w:rPr>
          <w:rFonts w:ascii="Times New Roman" w:eastAsia="Times New Roman" w:hAnsi="Times New Roman" w:cs="Times New Roman"/>
          <w:color w:val="000000"/>
          <w:sz w:val="24"/>
          <w:szCs w:val="24"/>
        </w:rPr>
        <w:t xml:space="preserve"> (далее - Оператор, </w:t>
      </w:r>
      <w:r w:rsidRPr="008F7B6F">
        <w:rPr>
          <w:rFonts w:ascii="Times New Roman" w:eastAsia="Times New Roman" w:hAnsi="Times New Roman" w:cs="Times New Roman"/>
          <w:bCs/>
          <w:color w:val="000000"/>
          <w:sz w:val="24"/>
          <w:szCs w:val="24"/>
        </w:rPr>
        <w:t>ООО «</w:t>
      </w:r>
      <w:proofErr w:type="spellStart"/>
      <w:r w:rsidR="008F7B6F">
        <w:rPr>
          <w:rFonts w:ascii="Times New Roman" w:eastAsia="Times New Roman" w:hAnsi="Times New Roman" w:cs="Times New Roman"/>
          <w:bCs/>
          <w:color w:val="000000"/>
          <w:sz w:val="24"/>
          <w:szCs w:val="24"/>
        </w:rPr>
        <w:t>Дентикс</w:t>
      </w:r>
      <w:proofErr w:type="spellEnd"/>
      <w:r w:rsidRPr="00A31345">
        <w:rPr>
          <w:rFonts w:ascii="Times New Roman" w:eastAsia="Times New Roman" w:hAnsi="Times New Roman" w:cs="Times New Roman"/>
          <w:b/>
          <w:bCs/>
          <w:color w:val="000000"/>
          <w:sz w:val="24"/>
          <w:szCs w:val="24"/>
        </w:rPr>
        <w:t>»</w:t>
      </w:r>
      <w:r w:rsidRPr="00A31345">
        <w:rPr>
          <w:rFonts w:ascii="Times New Roman" w:eastAsia="Times New Roman" w:hAnsi="Times New Roman" w:cs="Times New Roman"/>
          <w:color w:val="000000"/>
          <w:sz w:val="24"/>
          <w:szCs w:val="24"/>
        </w:rPr>
        <w:t>, медицинская организация).</w:t>
      </w:r>
    </w:p>
    <w:p w:rsidR="00A31345" w:rsidRPr="00A31345" w:rsidRDefault="00A31345" w:rsidP="00A31345">
      <w:pPr>
        <w:spacing w:after="0" w:line="240" w:lineRule="auto"/>
        <w:ind w:firstLine="72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1.3. Политика вступает в силу с момента подписания Руководителем Оператора приказа об утверждении Политики. Положения Политики действуют бессрочно, до их отмены. Все изменения в Политику вносятся приказом Руководителя Оператора.</w:t>
      </w:r>
    </w:p>
    <w:p w:rsidR="00A31345" w:rsidRPr="00A31345" w:rsidRDefault="00A31345" w:rsidP="00A31345">
      <w:pPr>
        <w:spacing w:after="0" w:line="240" w:lineRule="auto"/>
        <w:ind w:firstLine="72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1.4. Политика распространяется на отношения в области обработки персональных данных, возникшие у Оператора как до, так и после утверждения настоящей Политики.</w:t>
      </w:r>
    </w:p>
    <w:p w:rsidR="00A31345" w:rsidRPr="00A31345" w:rsidRDefault="00A31345" w:rsidP="00A31345">
      <w:pPr>
        <w:spacing w:after="0" w:line="240" w:lineRule="auto"/>
        <w:ind w:firstLine="72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 xml:space="preserve">1.5. Во исполнение требований </w:t>
      </w:r>
      <w:hyperlink r:id="rId5" w:history="1">
        <w:r w:rsidRPr="00A31345">
          <w:rPr>
            <w:rFonts w:ascii="Times New Roman" w:eastAsia="Times New Roman" w:hAnsi="Times New Roman" w:cs="Times New Roman"/>
            <w:color w:val="000000"/>
            <w:sz w:val="24"/>
            <w:szCs w:val="24"/>
          </w:rPr>
          <w:t>ч. 2 ст. 18.1</w:t>
        </w:r>
      </w:hyperlink>
      <w:r w:rsidRPr="00A31345">
        <w:rPr>
          <w:rFonts w:ascii="Times New Roman" w:eastAsia="Times New Roman" w:hAnsi="Times New Roman" w:cs="Times New Roman"/>
          <w:color w:val="000000"/>
          <w:sz w:val="24"/>
          <w:szCs w:val="24"/>
        </w:rPr>
        <w:t xml:space="preserve"> ФЗ о персональных данных, Политика подлежит опубликованию в свободном доступе на официальном сайте Оператора в информационн</w:t>
      </w:r>
      <w:proofErr w:type="gramStart"/>
      <w:r w:rsidRPr="00A31345">
        <w:rPr>
          <w:rFonts w:ascii="Times New Roman" w:eastAsia="Times New Roman" w:hAnsi="Times New Roman" w:cs="Times New Roman"/>
          <w:color w:val="000000"/>
          <w:sz w:val="24"/>
          <w:szCs w:val="24"/>
        </w:rPr>
        <w:t>о-</w:t>
      </w:r>
      <w:proofErr w:type="gramEnd"/>
      <w:r w:rsidRPr="00A31345">
        <w:rPr>
          <w:rFonts w:ascii="Times New Roman" w:eastAsia="Times New Roman" w:hAnsi="Times New Roman" w:cs="Times New Roman"/>
          <w:color w:val="000000"/>
          <w:sz w:val="24"/>
          <w:szCs w:val="24"/>
        </w:rPr>
        <w:t xml:space="preserve"> телекоммуникационной сети «Интернет» (далее – сеть «Интернет») </w:t>
      </w:r>
      <w:r w:rsidR="008F7B6F">
        <w:rPr>
          <w:rFonts w:ascii="Times New Roman" w:eastAsia="Times New Roman" w:hAnsi="Times New Roman" w:cs="Times New Roman"/>
          <w:color w:val="000000"/>
          <w:sz w:val="24"/>
          <w:szCs w:val="24"/>
        </w:rPr>
        <w:t>.</w:t>
      </w:r>
    </w:p>
    <w:p w:rsidR="00A31345" w:rsidRPr="00A31345" w:rsidRDefault="00A31345" w:rsidP="00A31345">
      <w:pPr>
        <w:spacing w:after="0" w:line="240" w:lineRule="auto"/>
        <w:ind w:firstLine="72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1.6. Основные понятия, используемые в Политике:</w:t>
      </w:r>
    </w:p>
    <w:p w:rsidR="00A31345" w:rsidRPr="00A31345" w:rsidRDefault="00A31345" w:rsidP="00A31345">
      <w:pPr>
        <w:spacing w:after="0" w:line="240" w:lineRule="auto"/>
        <w:ind w:firstLine="720"/>
        <w:jc w:val="both"/>
        <w:rPr>
          <w:rFonts w:ascii="Times New Roman" w:eastAsia="Times New Roman" w:hAnsi="Times New Roman" w:cs="Times New Roman"/>
          <w:sz w:val="24"/>
          <w:szCs w:val="24"/>
        </w:rPr>
      </w:pPr>
      <w:r w:rsidRPr="00A31345">
        <w:rPr>
          <w:rFonts w:ascii="Times New Roman" w:eastAsia="Times New Roman" w:hAnsi="Times New Roman" w:cs="Times New Roman"/>
          <w:b/>
          <w:bCs/>
          <w:color w:val="000000"/>
          <w:sz w:val="24"/>
          <w:szCs w:val="24"/>
        </w:rPr>
        <w:t>персональные данные</w:t>
      </w:r>
      <w:r w:rsidRPr="00A31345">
        <w:rPr>
          <w:rFonts w:ascii="Times New Roman" w:eastAsia="Times New Roman" w:hAnsi="Times New Roman" w:cs="Times New Roman"/>
          <w:color w:val="000000"/>
          <w:sz w:val="24"/>
          <w:szCs w:val="24"/>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rsidR="00A31345" w:rsidRPr="00A31345" w:rsidRDefault="00A31345" w:rsidP="00A31345">
      <w:pPr>
        <w:spacing w:after="0" w:line="240" w:lineRule="auto"/>
        <w:ind w:firstLine="720"/>
        <w:jc w:val="both"/>
        <w:rPr>
          <w:rFonts w:ascii="Times New Roman" w:eastAsia="Times New Roman" w:hAnsi="Times New Roman" w:cs="Times New Roman"/>
          <w:sz w:val="24"/>
          <w:szCs w:val="24"/>
        </w:rPr>
      </w:pPr>
      <w:r w:rsidRPr="00A31345">
        <w:rPr>
          <w:rFonts w:ascii="Times New Roman" w:eastAsia="Times New Roman" w:hAnsi="Times New Roman" w:cs="Times New Roman"/>
          <w:b/>
          <w:bCs/>
          <w:color w:val="000000"/>
          <w:sz w:val="24"/>
          <w:szCs w:val="24"/>
        </w:rPr>
        <w:t>оператор персональных данных (оператор)</w:t>
      </w:r>
      <w:r w:rsidRPr="00A31345">
        <w:rPr>
          <w:rFonts w:ascii="Times New Roman" w:eastAsia="Times New Roman" w:hAnsi="Times New Roman" w:cs="Times New Roman"/>
          <w:color w:val="000000"/>
          <w:sz w:val="24"/>
          <w:szCs w:val="24"/>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A31345" w:rsidRPr="00A31345" w:rsidRDefault="00A31345" w:rsidP="00A31345">
      <w:pPr>
        <w:spacing w:after="0" w:line="240" w:lineRule="auto"/>
        <w:ind w:firstLine="72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 xml:space="preserve">В настоящей Политике под «Оператором» понимается </w:t>
      </w:r>
      <w:r w:rsidRPr="00A31345">
        <w:rPr>
          <w:rFonts w:ascii="Times New Roman" w:eastAsia="Times New Roman" w:hAnsi="Times New Roman" w:cs="Times New Roman"/>
          <w:b/>
          <w:bCs/>
          <w:color w:val="000000"/>
          <w:sz w:val="24"/>
          <w:szCs w:val="24"/>
        </w:rPr>
        <w:t>Общество с ограниченной ответственностью «</w:t>
      </w:r>
      <w:proofErr w:type="spellStart"/>
      <w:r w:rsidR="008F7B6F">
        <w:rPr>
          <w:rFonts w:ascii="Times New Roman" w:eastAsia="Times New Roman" w:hAnsi="Times New Roman" w:cs="Times New Roman"/>
          <w:b/>
          <w:bCs/>
          <w:color w:val="000000"/>
          <w:sz w:val="24"/>
          <w:szCs w:val="24"/>
        </w:rPr>
        <w:t>Дентикс</w:t>
      </w:r>
      <w:proofErr w:type="spellEnd"/>
      <w:r w:rsidRPr="00A31345">
        <w:rPr>
          <w:rFonts w:ascii="Times New Roman" w:eastAsia="Times New Roman" w:hAnsi="Times New Roman" w:cs="Times New Roman"/>
          <w:b/>
          <w:bCs/>
          <w:color w:val="000000"/>
          <w:sz w:val="24"/>
          <w:szCs w:val="24"/>
        </w:rPr>
        <w:t>» (ООО «</w:t>
      </w:r>
      <w:proofErr w:type="spellStart"/>
      <w:r w:rsidR="008F7B6F">
        <w:rPr>
          <w:rFonts w:ascii="Times New Roman" w:eastAsia="Times New Roman" w:hAnsi="Times New Roman" w:cs="Times New Roman"/>
          <w:b/>
          <w:bCs/>
          <w:color w:val="000000"/>
          <w:sz w:val="24"/>
          <w:szCs w:val="24"/>
        </w:rPr>
        <w:t>Дентикс</w:t>
      </w:r>
      <w:proofErr w:type="spellEnd"/>
      <w:r w:rsidRPr="00A31345">
        <w:rPr>
          <w:rFonts w:ascii="Times New Roman" w:eastAsia="Times New Roman" w:hAnsi="Times New Roman" w:cs="Times New Roman"/>
          <w:b/>
          <w:bCs/>
          <w:color w:val="000000"/>
          <w:sz w:val="24"/>
          <w:szCs w:val="24"/>
        </w:rPr>
        <w:t>»)</w:t>
      </w:r>
      <w:r w:rsidRPr="00A31345">
        <w:rPr>
          <w:rFonts w:ascii="Times New Roman" w:eastAsia="Times New Roman" w:hAnsi="Times New Roman" w:cs="Times New Roman"/>
          <w:color w:val="000000"/>
          <w:sz w:val="24"/>
          <w:szCs w:val="24"/>
        </w:rPr>
        <w:t xml:space="preserve"> (ОГРН </w:t>
      </w:r>
      <w:r w:rsidR="008F7B6F">
        <w:rPr>
          <w:rFonts w:ascii="Times New Roman" w:eastAsia="Times New Roman" w:hAnsi="Times New Roman" w:cs="Times New Roman"/>
          <w:color w:val="000000"/>
          <w:sz w:val="24"/>
          <w:szCs w:val="24"/>
        </w:rPr>
        <w:t>1142448000507</w:t>
      </w:r>
      <w:r w:rsidRPr="00A31345">
        <w:rPr>
          <w:rFonts w:ascii="Times New Roman" w:eastAsia="Times New Roman" w:hAnsi="Times New Roman" w:cs="Times New Roman"/>
          <w:color w:val="000000"/>
          <w:sz w:val="24"/>
          <w:szCs w:val="24"/>
        </w:rPr>
        <w:t xml:space="preserve">, ИНН </w:t>
      </w:r>
      <w:r w:rsidR="008F7B6F">
        <w:rPr>
          <w:rFonts w:ascii="Times New Roman" w:eastAsia="Times New Roman" w:hAnsi="Times New Roman" w:cs="Times New Roman"/>
          <w:color w:val="000000"/>
          <w:sz w:val="24"/>
          <w:szCs w:val="24"/>
        </w:rPr>
        <w:t>2448006150</w:t>
      </w:r>
      <w:r w:rsidRPr="00A31345">
        <w:rPr>
          <w:rFonts w:ascii="Times New Roman" w:eastAsia="Times New Roman" w:hAnsi="Times New Roman" w:cs="Times New Roman"/>
          <w:color w:val="000000"/>
          <w:sz w:val="24"/>
          <w:szCs w:val="24"/>
        </w:rPr>
        <w:t>, КПП 24</w:t>
      </w:r>
      <w:r w:rsidR="008F7B6F">
        <w:rPr>
          <w:rFonts w:ascii="Times New Roman" w:eastAsia="Times New Roman" w:hAnsi="Times New Roman" w:cs="Times New Roman"/>
          <w:color w:val="000000"/>
          <w:sz w:val="24"/>
          <w:szCs w:val="24"/>
        </w:rPr>
        <w:t>4801001</w:t>
      </w:r>
      <w:r w:rsidRPr="00A31345">
        <w:rPr>
          <w:rFonts w:ascii="Times New Roman" w:eastAsia="Times New Roman" w:hAnsi="Times New Roman" w:cs="Times New Roman"/>
          <w:color w:val="000000"/>
          <w:sz w:val="24"/>
          <w:szCs w:val="24"/>
        </w:rPr>
        <w:t>, юридический адрес: 6639</w:t>
      </w:r>
      <w:r w:rsidR="008F7B6F">
        <w:rPr>
          <w:rFonts w:ascii="Times New Roman" w:eastAsia="Times New Roman" w:hAnsi="Times New Roman" w:cs="Times New Roman"/>
          <w:color w:val="000000"/>
          <w:sz w:val="24"/>
          <w:szCs w:val="24"/>
        </w:rPr>
        <w:t>6</w:t>
      </w:r>
      <w:r w:rsidRPr="00A31345">
        <w:rPr>
          <w:rFonts w:ascii="Times New Roman" w:eastAsia="Times New Roman" w:hAnsi="Times New Roman" w:cs="Times New Roman"/>
          <w:color w:val="000000"/>
          <w:sz w:val="24"/>
          <w:szCs w:val="24"/>
        </w:rPr>
        <w:t xml:space="preserve">0, Красноярский край, </w:t>
      </w:r>
      <w:proofErr w:type="spellStart"/>
      <w:r w:rsidR="008F7B6F">
        <w:rPr>
          <w:rFonts w:ascii="Times New Roman" w:eastAsia="Times New Roman" w:hAnsi="Times New Roman" w:cs="Times New Roman"/>
          <w:color w:val="000000"/>
          <w:sz w:val="24"/>
          <w:szCs w:val="24"/>
        </w:rPr>
        <w:t>Рыбинский</w:t>
      </w:r>
      <w:proofErr w:type="spellEnd"/>
      <w:r w:rsidR="008F7B6F">
        <w:rPr>
          <w:rFonts w:ascii="Times New Roman" w:eastAsia="Times New Roman" w:hAnsi="Times New Roman" w:cs="Times New Roman"/>
          <w:color w:val="000000"/>
          <w:sz w:val="24"/>
          <w:szCs w:val="24"/>
        </w:rPr>
        <w:t xml:space="preserve"> район, </w:t>
      </w:r>
      <w:proofErr w:type="gramStart"/>
      <w:r w:rsidRPr="00A31345">
        <w:rPr>
          <w:rFonts w:ascii="Times New Roman" w:eastAsia="Times New Roman" w:hAnsi="Times New Roman" w:cs="Times New Roman"/>
          <w:color w:val="000000"/>
          <w:sz w:val="24"/>
          <w:szCs w:val="24"/>
        </w:rPr>
        <w:t>г</w:t>
      </w:r>
      <w:proofErr w:type="gramEnd"/>
      <w:r w:rsidRPr="00A31345">
        <w:rPr>
          <w:rFonts w:ascii="Times New Roman" w:eastAsia="Times New Roman" w:hAnsi="Times New Roman" w:cs="Times New Roman"/>
          <w:color w:val="000000"/>
          <w:sz w:val="24"/>
          <w:szCs w:val="24"/>
        </w:rPr>
        <w:t>. З</w:t>
      </w:r>
      <w:r w:rsidR="008F7B6F">
        <w:rPr>
          <w:rFonts w:ascii="Times New Roman" w:eastAsia="Times New Roman" w:hAnsi="Times New Roman" w:cs="Times New Roman"/>
          <w:color w:val="000000"/>
          <w:sz w:val="24"/>
          <w:szCs w:val="24"/>
        </w:rPr>
        <w:t>аозерный</w:t>
      </w:r>
      <w:r w:rsidRPr="00A31345">
        <w:rPr>
          <w:rFonts w:ascii="Times New Roman" w:eastAsia="Times New Roman" w:hAnsi="Times New Roman" w:cs="Times New Roman"/>
          <w:color w:val="000000"/>
          <w:sz w:val="24"/>
          <w:szCs w:val="24"/>
        </w:rPr>
        <w:t xml:space="preserve">, ул. </w:t>
      </w:r>
      <w:r w:rsidR="008F7B6F">
        <w:rPr>
          <w:rFonts w:ascii="Times New Roman" w:eastAsia="Times New Roman" w:hAnsi="Times New Roman" w:cs="Times New Roman"/>
          <w:color w:val="000000"/>
          <w:sz w:val="24"/>
          <w:szCs w:val="24"/>
        </w:rPr>
        <w:t>Карла Маркса</w:t>
      </w:r>
      <w:r w:rsidRPr="00A31345">
        <w:rPr>
          <w:rFonts w:ascii="Times New Roman" w:eastAsia="Times New Roman" w:hAnsi="Times New Roman" w:cs="Times New Roman"/>
          <w:color w:val="000000"/>
          <w:sz w:val="24"/>
          <w:szCs w:val="24"/>
        </w:rPr>
        <w:t>, д.1</w:t>
      </w:r>
      <w:r w:rsidR="008F7B6F">
        <w:rPr>
          <w:rFonts w:ascii="Times New Roman" w:eastAsia="Times New Roman" w:hAnsi="Times New Roman" w:cs="Times New Roman"/>
          <w:color w:val="000000"/>
          <w:sz w:val="24"/>
          <w:szCs w:val="24"/>
        </w:rPr>
        <w:t>6</w:t>
      </w:r>
      <w:r w:rsidRPr="00A31345">
        <w:rPr>
          <w:rFonts w:ascii="Times New Roman" w:eastAsia="Times New Roman" w:hAnsi="Times New Roman" w:cs="Times New Roman"/>
          <w:color w:val="000000"/>
          <w:sz w:val="24"/>
          <w:szCs w:val="24"/>
        </w:rPr>
        <w:t xml:space="preserve">, </w:t>
      </w:r>
      <w:r w:rsidR="008F7B6F">
        <w:rPr>
          <w:rFonts w:ascii="Times New Roman" w:eastAsia="Times New Roman" w:hAnsi="Times New Roman" w:cs="Times New Roman"/>
          <w:color w:val="000000"/>
          <w:sz w:val="24"/>
          <w:szCs w:val="24"/>
        </w:rPr>
        <w:t>пом.17</w:t>
      </w:r>
      <w:r w:rsidRPr="00A31345">
        <w:rPr>
          <w:rFonts w:ascii="Times New Roman" w:eastAsia="Times New Roman" w:hAnsi="Times New Roman" w:cs="Times New Roman"/>
          <w:color w:val="000000"/>
          <w:sz w:val="24"/>
          <w:szCs w:val="24"/>
        </w:rPr>
        <w:t>).</w:t>
      </w:r>
    </w:p>
    <w:p w:rsidR="00A31345" w:rsidRPr="00A31345" w:rsidRDefault="00A31345" w:rsidP="00A31345">
      <w:pPr>
        <w:spacing w:after="0" w:line="240" w:lineRule="auto"/>
        <w:ind w:firstLine="720"/>
        <w:jc w:val="both"/>
        <w:rPr>
          <w:rFonts w:ascii="Times New Roman" w:eastAsia="Times New Roman" w:hAnsi="Times New Roman" w:cs="Times New Roman"/>
          <w:sz w:val="24"/>
          <w:szCs w:val="24"/>
        </w:rPr>
      </w:pPr>
      <w:r w:rsidRPr="00A31345">
        <w:rPr>
          <w:rFonts w:ascii="Times New Roman" w:eastAsia="Times New Roman" w:hAnsi="Times New Roman" w:cs="Times New Roman"/>
          <w:b/>
          <w:bCs/>
          <w:color w:val="000000"/>
          <w:sz w:val="24"/>
          <w:szCs w:val="24"/>
        </w:rPr>
        <w:t>обработка персональных данных</w:t>
      </w:r>
      <w:r w:rsidRPr="00A31345">
        <w:rPr>
          <w:rFonts w:ascii="Times New Roman" w:eastAsia="Times New Roman" w:hAnsi="Times New Roman" w:cs="Times New Roman"/>
          <w:color w:val="000000"/>
          <w:sz w:val="24"/>
          <w:szCs w:val="24"/>
        </w:rPr>
        <w:t xml:space="preserve">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w:t>
      </w:r>
    </w:p>
    <w:p w:rsidR="00A31345" w:rsidRPr="00A31345" w:rsidRDefault="00A31345" w:rsidP="00A31345">
      <w:pPr>
        <w:numPr>
          <w:ilvl w:val="0"/>
          <w:numId w:val="1"/>
        </w:numPr>
        <w:spacing w:after="0" w:line="240" w:lineRule="auto"/>
        <w:ind w:left="1620"/>
        <w:jc w:val="both"/>
        <w:textAlignment w:val="baseline"/>
        <w:rPr>
          <w:rFonts w:ascii="Arial" w:eastAsia="Times New Roman" w:hAnsi="Arial" w:cs="Arial"/>
          <w:color w:val="000000"/>
        </w:rPr>
      </w:pPr>
      <w:r w:rsidRPr="00A31345">
        <w:rPr>
          <w:rFonts w:ascii="Times New Roman" w:eastAsia="Times New Roman" w:hAnsi="Times New Roman" w:cs="Times New Roman"/>
          <w:color w:val="000000"/>
          <w:sz w:val="24"/>
          <w:szCs w:val="24"/>
        </w:rPr>
        <w:t>сбор;</w:t>
      </w:r>
    </w:p>
    <w:p w:rsidR="00A31345" w:rsidRPr="00A31345" w:rsidRDefault="00A31345" w:rsidP="00A31345">
      <w:pPr>
        <w:numPr>
          <w:ilvl w:val="0"/>
          <w:numId w:val="1"/>
        </w:numPr>
        <w:spacing w:after="0" w:line="240" w:lineRule="auto"/>
        <w:ind w:left="1620"/>
        <w:jc w:val="both"/>
        <w:textAlignment w:val="baseline"/>
        <w:rPr>
          <w:rFonts w:ascii="Arial" w:eastAsia="Times New Roman" w:hAnsi="Arial" w:cs="Arial"/>
          <w:color w:val="000000"/>
        </w:rPr>
      </w:pPr>
      <w:r w:rsidRPr="00A31345">
        <w:rPr>
          <w:rFonts w:ascii="Times New Roman" w:eastAsia="Times New Roman" w:hAnsi="Times New Roman" w:cs="Times New Roman"/>
          <w:color w:val="000000"/>
          <w:sz w:val="24"/>
          <w:szCs w:val="24"/>
        </w:rPr>
        <w:t>запись;</w:t>
      </w:r>
    </w:p>
    <w:p w:rsidR="00A31345" w:rsidRPr="00A31345" w:rsidRDefault="00A31345" w:rsidP="00A31345">
      <w:pPr>
        <w:numPr>
          <w:ilvl w:val="0"/>
          <w:numId w:val="1"/>
        </w:numPr>
        <w:spacing w:after="0" w:line="240" w:lineRule="auto"/>
        <w:ind w:left="1620"/>
        <w:jc w:val="both"/>
        <w:textAlignment w:val="baseline"/>
        <w:rPr>
          <w:rFonts w:ascii="Arial" w:eastAsia="Times New Roman" w:hAnsi="Arial" w:cs="Arial"/>
          <w:color w:val="000000"/>
        </w:rPr>
      </w:pPr>
      <w:r w:rsidRPr="00A31345">
        <w:rPr>
          <w:rFonts w:ascii="Times New Roman" w:eastAsia="Times New Roman" w:hAnsi="Times New Roman" w:cs="Times New Roman"/>
          <w:color w:val="000000"/>
          <w:sz w:val="24"/>
          <w:szCs w:val="24"/>
        </w:rPr>
        <w:t>систематизацию;</w:t>
      </w:r>
    </w:p>
    <w:p w:rsidR="00A31345" w:rsidRPr="00A31345" w:rsidRDefault="00A31345" w:rsidP="00A31345">
      <w:pPr>
        <w:numPr>
          <w:ilvl w:val="0"/>
          <w:numId w:val="1"/>
        </w:numPr>
        <w:spacing w:after="0" w:line="240" w:lineRule="auto"/>
        <w:ind w:left="1620"/>
        <w:jc w:val="both"/>
        <w:textAlignment w:val="baseline"/>
        <w:rPr>
          <w:rFonts w:ascii="Arial" w:eastAsia="Times New Roman" w:hAnsi="Arial" w:cs="Arial"/>
          <w:color w:val="000000"/>
        </w:rPr>
      </w:pPr>
      <w:r w:rsidRPr="00A31345">
        <w:rPr>
          <w:rFonts w:ascii="Times New Roman" w:eastAsia="Times New Roman" w:hAnsi="Times New Roman" w:cs="Times New Roman"/>
          <w:color w:val="000000"/>
          <w:sz w:val="24"/>
          <w:szCs w:val="24"/>
        </w:rPr>
        <w:t>накопление;</w:t>
      </w:r>
    </w:p>
    <w:p w:rsidR="00A31345" w:rsidRPr="00A31345" w:rsidRDefault="00A31345" w:rsidP="00A31345">
      <w:pPr>
        <w:numPr>
          <w:ilvl w:val="0"/>
          <w:numId w:val="1"/>
        </w:numPr>
        <w:spacing w:after="0" w:line="240" w:lineRule="auto"/>
        <w:ind w:left="1620"/>
        <w:jc w:val="both"/>
        <w:textAlignment w:val="baseline"/>
        <w:rPr>
          <w:rFonts w:ascii="Arial" w:eastAsia="Times New Roman" w:hAnsi="Arial" w:cs="Arial"/>
          <w:color w:val="000000"/>
        </w:rPr>
      </w:pPr>
      <w:r w:rsidRPr="00A31345">
        <w:rPr>
          <w:rFonts w:ascii="Times New Roman" w:eastAsia="Times New Roman" w:hAnsi="Times New Roman" w:cs="Times New Roman"/>
          <w:color w:val="000000"/>
          <w:sz w:val="24"/>
          <w:szCs w:val="24"/>
        </w:rPr>
        <w:t>хранение;</w:t>
      </w:r>
    </w:p>
    <w:p w:rsidR="00A31345" w:rsidRPr="00A31345" w:rsidRDefault="00A31345" w:rsidP="00A31345">
      <w:pPr>
        <w:numPr>
          <w:ilvl w:val="0"/>
          <w:numId w:val="1"/>
        </w:numPr>
        <w:spacing w:after="0" w:line="240" w:lineRule="auto"/>
        <w:ind w:left="1620"/>
        <w:jc w:val="both"/>
        <w:textAlignment w:val="baseline"/>
        <w:rPr>
          <w:rFonts w:ascii="Arial" w:eastAsia="Times New Roman" w:hAnsi="Arial" w:cs="Arial"/>
          <w:color w:val="000000"/>
        </w:rPr>
      </w:pPr>
      <w:r w:rsidRPr="00A31345">
        <w:rPr>
          <w:rFonts w:ascii="Times New Roman" w:eastAsia="Times New Roman" w:hAnsi="Times New Roman" w:cs="Times New Roman"/>
          <w:color w:val="000000"/>
          <w:sz w:val="24"/>
          <w:szCs w:val="24"/>
        </w:rPr>
        <w:t>уточнение (обновление, изменение);</w:t>
      </w:r>
    </w:p>
    <w:p w:rsidR="00A31345" w:rsidRPr="00A31345" w:rsidRDefault="00A31345" w:rsidP="00A31345">
      <w:pPr>
        <w:numPr>
          <w:ilvl w:val="0"/>
          <w:numId w:val="1"/>
        </w:numPr>
        <w:spacing w:after="0" w:line="240" w:lineRule="auto"/>
        <w:ind w:left="1620"/>
        <w:jc w:val="both"/>
        <w:textAlignment w:val="baseline"/>
        <w:rPr>
          <w:rFonts w:ascii="Arial" w:eastAsia="Times New Roman" w:hAnsi="Arial" w:cs="Arial"/>
          <w:color w:val="000000"/>
        </w:rPr>
      </w:pPr>
      <w:r w:rsidRPr="00A31345">
        <w:rPr>
          <w:rFonts w:ascii="Times New Roman" w:eastAsia="Times New Roman" w:hAnsi="Times New Roman" w:cs="Times New Roman"/>
          <w:color w:val="000000"/>
          <w:sz w:val="24"/>
          <w:szCs w:val="24"/>
        </w:rPr>
        <w:t>извлечение;</w:t>
      </w:r>
    </w:p>
    <w:p w:rsidR="00A31345" w:rsidRPr="00A31345" w:rsidRDefault="00A31345" w:rsidP="00A31345">
      <w:pPr>
        <w:numPr>
          <w:ilvl w:val="0"/>
          <w:numId w:val="1"/>
        </w:numPr>
        <w:spacing w:after="0" w:line="240" w:lineRule="auto"/>
        <w:ind w:left="1620"/>
        <w:jc w:val="both"/>
        <w:textAlignment w:val="baseline"/>
        <w:rPr>
          <w:rFonts w:ascii="Arial" w:eastAsia="Times New Roman" w:hAnsi="Arial" w:cs="Arial"/>
          <w:color w:val="000000"/>
        </w:rPr>
      </w:pPr>
      <w:r w:rsidRPr="00A31345">
        <w:rPr>
          <w:rFonts w:ascii="Times New Roman" w:eastAsia="Times New Roman" w:hAnsi="Times New Roman" w:cs="Times New Roman"/>
          <w:color w:val="000000"/>
          <w:sz w:val="24"/>
          <w:szCs w:val="24"/>
        </w:rPr>
        <w:t>использование;</w:t>
      </w:r>
    </w:p>
    <w:p w:rsidR="00A31345" w:rsidRPr="00A31345" w:rsidRDefault="00A31345" w:rsidP="00A31345">
      <w:pPr>
        <w:numPr>
          <w:ilvl w:val="0"/>
          <w:numId w:val="1"/>
        </w:numPr>
        <w:spacing w:after="0" w:line="240" w:lineRule="auto"/>
        <w:ind w:left="1620"/>
        <w:jc w:val="both"/>
        <w:textAlignment w:val="baseline"/>
        <w:rPr>
          <w:rFonts w:ascii="Arial" w:eastAsia="Times New Roman" w:hAnsi="Arial" w:cs="Arial"/>
          <w:color w:val="000000"/>
        </w:rPr>
      </w:pPr>
      <w:r w:rsidRPr="00A31345">
        <w:rPr>
          <w:rFonts w:ascii="Times New Roman" w:eastAsia="Times New Roman" w:hAnsi="Times New Roman" w:cs="Times New Roman"/>
          <w:color w:val="000000"/>
          <w:sz w:val="24"/>
          <w:szCs w:val="24"/>
        </w:rPr>
        <w:t>передачу (распространение, предоставление, доступ);</w:t>
      </w:r>
    </w:p>
    <w:p w:rsidR="00A31345" w:rsidRPr="00A31345" w:rsidRDefault="00A31345" w:rsidP="00A31345">
      <w:pPr>
        <w:numPr>
          <w:ilvl w:val="0"/>
          <w:numId w:val="1"/>
        </w:numPr>
        <w:spacing w:after="0" w:line="240" w:lineRule="auto"/>
        <w:ind w:left="1620"/>
        <w:jc w:val="both"/>
        <w:textAlignment w:val="baseline"/>
        <w:rPr>
          <w:rFonts w:ascii="Arial" w:eastAsia="Times New Roman" w:hAnsi="Arial" w:cs="Arial"/>
          <w:color w:val="000000"/>
        </w:rPr>
      </w:pPr>
      <w:r w:rsidRPr="00A31345">
        <w:rPr>
          <w:rFonts w:ascii="Times New Roman" w:eastAsia="Times New Roman" w:hAnsi="Times New Roman" w:cs="Times New Roman"/>
          <w:color w:val="000000"/>
          <w:sz w:val="24"/>
          <w:szCs w:val="24"/>
        </w:rPr>
        <w:lastRenderedPageBreak/>
        <w:t>обезличивание;</w:t>
      </w:r>
    </w:p>
    <w:p w:rsidR="00A31345" w:rsidRPr="00A31345" w:rsidRDefault="00A31345" w:rsidP="00A31345">
      <w:pPr>
        <w:numPr>
          <w:ilvl w:val="0"/>
          <w:numId w:val="1"/>
        </w:numPr>
        <w:spacing w:after="0" w:line="240" w:lineRule="auto"/>
        <w:ind w:left="1620"/>
        <w:jc w:val="both"/>
        <w:textAlignment w:val="baseline"/>
        <w:rPr>
          <w:rFonts w:ascii="Arial" w:eastAsia="Times New Roman" w:hAnsi="Arial" w:cs="Arial"/>
          <w:color w:val="000000"/>
        </w:rPr>
      </w:pPr>
      <w:r w:rsidRPr="00A31345">
        <w:rPr>
          <w:rFonts w:ascii="Times New Roman" w:eastAsia="Times New Roman" w:hAnsi="Times New Roman" w:cs="Times New Roman"/>
          <w:color w:val="000000"/>
          <w:sz w:val="24"/>
          <w:szCs w:val="24"/>
        </w:rPr>
        <w:t>блокирование;</w:t>
      </w:r>
    </w:p>
    <w:p w:rsidR="00A31345" w:rsidRPr="00A31345" w:rsidRDefault="00A31345" w:rsidP="00A31345">
      <w:pPr>
        <w:numPr>
          <w:ilvl w:val="0"/>
          <w:numId w:val="1"/>
        </w:numPr>
        <w:spacing w:after="0" w:line="240" w:lineRule="auto"/>
        <w:ind w:left="1620"/>
        <w:jc w:val="both"/>
        <w:textAlignment w:val="baseline"/>
        <w:rPr>
          <w:rFonts w:ascii="Arial" w:eastAsia="Times New Roman" w:hAnsi="Arial" w:cs="Arial"/>
          <w:color w:val="000000"/>
        </w:rPr>
      </w:pPr>
      <w:r w:rsidRPr="00A31345">
        <w:rPr>
          <w:rFonts w:ascii="Times New Roman" w:eastAsia="Times New Roman" w:hAnsi="Times New Roman" w:cs="Times New Roman"/>
          <w:color w:val="000000"/>
          <w:sz w:val="24"/>
          <w:szCs w:val="24"/>
        </w:rPr>
        <w:t>удаление;</w:t>
      </w:r>
    </w:p>
    <w:p w:rsidR="00A31345" w:rsidRPr="00A31345" w:rsidRDefault="00A31345" w:rsidP="00A31345">
      <w:pPr>
        <w:numPr>
          <w:ilvl w:val="0"/>
          <w:numId w:val="1"/>
        </w:numPr>
        <w:spacing w:after="0" w:line="240" w:lineRule="auto"/>
        <w:ind w:left="1620"/>
        <w:jc w:val="both"/>
        <w:textAlignment w:val="baseline"/>
        <w:rPr>
          <w:rFonts w:ascii="Arial" w:eastAsia="Times New Roman" w:hAnsi="Arial" w:cs="Arial"/>
          <w:color w:val="000000"/>
        </w:rPr>
      </w:pPr>
      <w:r w:rsidRPr="00A31345">
        <w:rPr>
          <w:rFonts w:ascii="Times New Roman" w:eastAsia="Times New Roman" w:hAnsi="Times New Roman" w:cs="Times New Roman"/>
          <w:color w:val="000000"/>
          <w:sz w:val="24"/>
          <w:szCs w:val="24"/>
        </w:rPr>
        <w:t>уничтожение.</w:t>
      </w:r>
    </w:p>
    <w:p w:rsidR="00A31345" w:rsidRPr="00A31345" w:rsidRDefault="00A31345" w:rsidP="00A31345">
      <w:pPr>
        <w:spacing w:after="0" w:line="240" w:lineRule="auto"/>
        <w:rPr>
          <w:rFonts w:ascii="Times New Roman" w:eastAsia="Times New Roman" w:hAnsi="Times New Roman" w:cs="Times New Roman"/>
          <w:sz w:val="24"/>
          <w:szCs w:val="24"/>
        </w:rPr>
      </w:pPr>
    </w:p>
    <w:p w:rsidR="00A31345" w:rsidRPr="00A31345" w:rsidRDefault="00A31345" w:rsidP="00A31345">
      <w:pPr>
        <w:spacing w:after="0" w:line="240" w:lineRule="auto"/>
        <w:ind w:firstLine="720"/>
        <w:jc w:val="both"/>
        <w:rPr>
          <w:rFonts w:ascii="Times New Roman" w:eastAsia="Times New Roman" w:hAnsi="Times New Roman" w:cs="Times New Roman"/>
          <w:sz w:val="24"/>
          <w:szCs w:val="24"/>
        </w:rPr>
      </w:pPr>
      <w:r w:rsidRPr="00A31345">
        <w:rPr>
          <w:rFonts w:ascii="Times New Roman" w:eastAsia="Times New Roman" w:hAnsi="Times New Roman" w:cs="Times New Roman"/>
          <w:b/>
          <w:bCs/>
          <w:color w:val="000000"/>
          <w:sz w:val="24"/>
          <w:szCs w:val="24"/>
        </w:rPr>
        <w:t>автоматизированная обработка персональных данных</w:t>
      </w:r>
      <w:r w:rsidRPr="00A31345">
        <w:rPr>
          <w:rFonts w:ascii="Times New Roman" w:eastAsia="Times New Roman" w:hAnsi="Times New Roman" w:cs="Times New Roman"/>
          <w:color w:val="000000"/>
          <w:sz w:val="24"/>
          <w:szCs w:val="24"/>
        </w:rPr>
        <w:t xml:space="preserve"> - обработка персональных данных с помощью средств вычислительной техники;</w:t>
      </w:r>
    </w:p>
    <w:p w:rsidR="00A31345" w:rsidRPr="00A31345" w:rsidRDefault="00A31345" w:rsidP="00A31345">
      <w:pPr>
        <w:spacing w:after="0" w:line="240" w:lineRule="auto"/>
        <w:ind w:firstLine="720"/>
        <w:jc w:val="both"/>
        <w:rPr>
          <w:rFonts w:ascii="Times New Roman" w:eastAsia="Times New Roman" w:hAnsi="Times New Roman" w:cs="Times New Roman"/>
          <w:sz w:val="24"/>
          <w:szCs w:val="24"/>
        </w:rPr>
      </w:pPr>
      <w:r w:rsidRPr="00A31345">
        <w:rPr>
          <w:rFonts w:ascii="Times New Roman" w:eastAsia="Times New Roman" w:hAnsi="Times New Roman" w:cs="Times New Roman"/>
          <w:b/>
          <w:bCs/>
          <w:color w:val="000000"/>
          <w:sz w:val="24"/>
          <w:szCs w:val="24"/>
        </w:rPr>
        <w:t>распространение персональных данных</w:t>
      </w:r>
      <w:r w:rsidRPr="00A31345">
        <w:rPr>
          <w:rFonts w:ascii="Times New Roman" w:eastAsia="Times New Roman" w:hAnsi="Times New Roman" w:cs="Times New Roman"/>
          <w:color w:val="000000"/>
          <w:sz w:val="24"/>
          <w:szCs w:val="24"/>
        </w:rPr>
        <w:t xml:space="preserve"> - действия, направленные на раскрытие персональных данных неопределенному кругу лиц;</w:t>
      </w:r>
    </w:p>
    <w:p w:rsidR="00A31345" w:rsidRPr="00A31345" w:rsidRDefault="00A31345" w:rsidP="00A31345">
      <w:pPr>
        <w:spacing w:after="0" w:line="240" w:lineRule="auto"/>
        <w:ind w:firstLine="720"/>
        <w:jc w:val="both"/>
        <w:rPr>
          <w:rFonts w:ascii="Times New Roman" w:eastAsia="Times New Roman" w:hAnsi="Times New Roman" w:cs="Times New Roman"/>
          <w:sz w:val="24"/>
          <w:szCs w:val="24"/>
        </w:rPr>
      </w:pPr>
      <w:r w:rsidRPr="00A31345">
        <w:rPr>
          <w:rFonts w:ascii="Times New Roman" w:eastAsia="Times New Roman" w:hAnsi="Times New Roman" w:cs="Times New Roman"/>
          <w:b/>
          <w:bCs/>
          <w:color w:val="000000"/>
          <w:sz w:val="24"/>
          <w:szCs w:val="24"/>
        </w:rPr>
        <w:t>предоставление персональных данных</w:t>
      </w:r>
      <w:r w:rsidRPr="00A31345">
        <w:rPr>
          <w:rFonts w:ascii="Times New Roman" w:eastAsia="Times New Roman" w:hAnsi="Times New Roman" w:cs="Times New Roman"/>
          <w:color w:val="000000"/>
          <w:sz w:val="24"/>
          <w:szCs w:val="24"/>
        </w:rPr>
        <w:t xml:space="preserve"> - действия, направленные на раскрытие персональных данных определенному лицу или определенному кругу лиц;</w:t>
      </w:r>
    </w:p>
    <w:p w:rsidR="00A31345" w:rsidRPr="00A31345" w:rsidRDefault="00A31345" w:rsidP="00A31345">
      <w:pPr>
        <w:spacing w:after="0" w:line="240" w:lineRule="auto"/>
        <w:ind w:firstLine="720"/>
        <w:jc w:val="both"/>
        <w:rPr>
          <w:rFonts w:ascii="Times New Roman" w:eastAsia="Times New Roman" w:hAnsi="Times New Roman" w:cs="Times New Roman"/>
          <w:sz w:val="24"/>
          <w:szCs w:val="24"/>
        </w:rPr>
      </w:pPr>
      <w:r w:rsidRPr="00A31345">
        <w:rPr>
          <w:rFonts w:ascii="Times New Roman" w:eastAsia="Times New Roman" w:hAnsi="Times New Roman" w:cs="Times New Roman"/>
          <w:b/>
          <w:bCs/>
          <w:color w:val="000000"/>
          <w:sz w:val="24"/>
          <w:szCs w:val="24"/>
        </w:rPr>
        <w:t>блокирование персональных данных</w:t>
      </w:r>
      <w:r w:rsidRPr="00A31345">
        <w:rPr>
          <w:rFonts w:ascii="Times New Roman" w:eastAsia="Times New Roman" w:hAnsi="Times New Roman" w:cs="Times New Roman"/>
          <w:color w:val="000000"/>
          <w:sz w:val="24"/>
          <w:szCs w:val="24"/>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rsidR="00A31345" w:rsidRPr="00A31345" w:rsidRDefault="00A31345" w:rsidP="00A31345">
      <w:pPr>
        <w:spacing w:after="0" w:line="240" w:lineRule="auto"/>
        <w:ind w:firstLine="720"/>
        <w:jc w:val="both"/>
        <w:rPr>
          <w:rFonts w:ascii="Times New Roman" w:eastAsia="Times New Roman" w:hAnsi="Times New Roman" w:cs="Times New Roman"/>
          <w:sz w:val="24"/>
          <w:szCs w:val="24"/>
        </w:rPr>
      </w:pPr>
      <w:r w:rsidRPr="00A31345">
        <w:rPr>
          <w:rFonts w:ascii="Times New Roman" w:eastAsia="Times New Roman" w:hAnsi="Times New Roman" w:cs="Times New Roman"/>
          <w:b/>
          <w:bCs/>
          <w:color w:val="000000"/>
          <w:sz w:val="24"/>
          <w:szCs w:val="24"/>
        </w:rPr>
        <w:t>уничтожение персональных данных</w:t>
      </w:r>
      <w:r w:rsidRPr="00A31345">
        <w:rPr>
          <w:rFonts w:ascii="Times New Roman" w:eastAsia="Times New Roman" w:hAnsi="Times New Roman" w:cs="Times New Roman"/>
          <w:color w:val="000000"/>
          <w:sz w:val="24"/>
          <w:szCs w:val="24"/>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A31345" w:rsidRPr="00A31345" w:rsidRDefault="00A31345" w:rsidP="00A31345">
      <w:pPr>
        <w:spacing w:after="0" w:line="240" w:lineRule="auto"/>
        <w:ind w:firstLine="720"/>
        <w:jc w:val="both"/>
        <w:rPr>
          <w:rFonts w:ascii="Times New Roman" w:eastAsia="Times New Roman" w:hAnsi="Times New Roman" w:cs="Times New Roman"/>
          <w:sz w:val="24"/>
          <w:szCs w:val="24"/>
        </w:rPr>
      </w:pPr>
      <w:r w:rsidRPr="00A31345">
        <w:rPr>
          <w:rFonts w:ascii="Times New Roman" w:eastAsia="Times New Roman" w:hAnsi="Times New Roman" w:cs="Times New Roman"/>
          <w:b/>
          <w:bCs/>
          <w:color w:val="000000"/>
          <w:sz w:val="24"/>
          <w:szCs w:val="24"/>
        </w:rPr>
        <w:t>обезличивание персональных данных</w:t>
      </w:r>
      <w:r w:rsidRPr="00A31345">
        <w:rPr>
          <w:rFonts w:ascii="Times New Roman" w:eastAsia="Times New Roman" w:hAnsi="Times New Roman" w:cs="Times New Roman"/>
          <w:color w:val="000000"/>
          <w:sz w:val="24"/>
          <w:szCs w:val="24"/>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A31345" w:rsidRPr="00A31345" w:rsidRDefault="00A31345" w:rsidP="00A31345">
      <w:pPr>
        <w:spacing w:after="0" w:line="240" w:lineRule="auto"/>
        <w:ind w:firstLine="720"/>
        <w:jc w:val="both"/>
        <w:rPr>
          <w:rFonts w:ascii="Times New Roman" w:eastAsia="Times New Roman" w:hAnsi="Times New Roman" w:cs="Times New Roman"/>
          <w:sz w:val="24"/>
          <w:szCs w:val="24"/>
        </w:rPr>
      </w:pPr>
      <w:r w:rsidRPr="00A31345">
        <w:rPr>
          <w:rFonts w:ascii="Times New Roman" w:eastAsia="Times New Roman" w:hAnsi="Times New Roman" w:cs="Times New Roman"/>
          <w:b/>
          <w:bCs/>
          <w:color w:val="000000"/>
          <w:sz w:val="24"/>
          <w:szCs w:val="24"/>
        </w:rPr>
        <w:t>информационная система персональных данных</w:t>
      </w:r>
      <w:r w:rsidRPr="00A31345">
        <w:rPr>
          <w:rFonts w:ascii="Times New Roman" w:eastAsia="Times New Roman" w:hAnsi="Times New Roman" w:cs="Times New Roman"/>
          <w:color w:val="000000"/>
          <w:sz w:val="24"/>
          <w:szCs w:val="24"/>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A31345" w:rsidRPr="00A31345" w:rsidRDefault="00A31345" w:rsidP="00A31345">
      <w:pPr>
        <w:spacing w:after="0" w:line="240" w:lineRule="auto"/>
        <w:ind w:firstLine="720"/>
        <w:jc w:val="both"/>
        <w:rPr>
          <w:rFonts w:ascii="Times New Roman" w:eastAsia="Times New Roman" w:hAnsi="Times New Roman" w:cs="Times New Roman"/>
          <w:sz w:val="24"/>
          <w:szCs w:val="24"/>
        </w:rPr>
      </w:pPr>
      <w:r w:rsidRPr="00A31345">
        <w:rPr>
          <w:rFonts w:ascii="Times New Roman" w:eastAsia="Times New Roman" w:hAnsi="Times New Roman" w:cs="Times New Roman"/>
          <w:b/>
          <w:bCs/>
          <w:color w:val="000000"/>
          <w:sz w:val="24"/>
          <w:szCs w:val="24"/>
        </w:rPr>
        <w:t>трансграничная передача персональных данных</w:t>
      </w:r>
      <w:r w:rsidRPr="00A31345">
        <w:rPr>
          <w:rFonts w:ascii="Times New Roman" w:eastAsia="Times New Roman" w:hAnsi="Times New Roman" w:cs="Times New Roman"/>
          <w:color w:val="000000"/>
          <w:sz w:val="24"/>
          <w:szCs w:val="24"/>
        </w:rPr>
        <w:t xml:space="preserve">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A31345" w:rsidRPr="00A31345" w:rsidRDefault="00A31345" w:rsidP="00A31345">
      <w:pPr>
        <w:spacing w:after="0" w:line="240" w:lineRule="auto"/>
        <w:ind w:firstLine="720"/>
        <w:jc w:val="both"/>
        <w:rPr>
          <w:rFonts w:ascii="Times New Roman" w:eastAsia="Times New Roman" w:hAnsi="Times New Roman" w:cs="Times New Roman"/>
          <w:sz w:val="24"/>
          <w:szCs w:val="24"/>
        </w:rPr>
      </w:pPr>
      <w:r w:rsidRPr="00A31345">
        <w:rPr>
          <w:rFonts w:ascii="Times New Roman" w:eastAsia="Times New Roman" w:hAnsi="Times New Roman" w:cs="Times New Roman"/>
          <w:b/>
          <w:bCs/>
          <w:color w:val="000000"/>
          <w:sz w:val="24"/>
          <w:szCs w:val="24"/>
        </w:rPr>
        <w:t>Пациент</w:t>
      </w:r>
      <w:r w:rsidRPr="00A31345">
        <w:rPr>
          <w:rFonts w:ascii="Times New Roman" w:eastAsia="Times New Roman" w:hAnsi="Times New Roman" w:cs="Times New Roman"/>
          <w:color w:val="000000"/>
          <w:sz w:val="24"/>
          <w:szCs w:val="24"/>
        </w:rPr>
        <w:t xml:space="preserve"> – физическое лицо, которому оказывается медицинская помощь или которое обратилось за оказанием медицинской помощи в </w:t>
      </w:r>
      <w:r w:rsidRPr="008F7B6F">
        <w:rPr>
          <w:rFonts w:ascii="Times New Roman" w:eastAsia="Times New Roman" w:hAnsi="Times New Roman" w:cs="Times New Roman"/>
          <w:bCs/>
          <w:color w:val="000000"/>
          <w:sz w:val="24"/>
          <w:szCs w:val="24"/>
        </w:rPr>
        <w:t>ООО «</w:t>
      </w:r>
      <w:proofErr w:type="spellStart"/>
      <w:r w:rsidR="008F7B6F" w:rsidRPr="008F7B6F">
        <w:rPr>
          <w:rFonts w:ascii="Times New Roman" w:eastAsia="Times New Roman" w:hAnsi="Times New Roman" w:cs="Times New Roman"/>
          <w:bCs/>
          <w:color w:val="000000"/>
          <w:sz w:val="24"/>
          <w:szCs w:val="24"/>
        </w:rPr>
        <w:t>Дентикс</w:t>
      </w:r>
      <w:proofErr w:type="spellEnd"/>
      <w:r w:rsidRPr="008F7B6F">
        <w:rPr>
          <w:rFonts w:ascii="Times New Roman" w:eastAsia="Times New Roman" w:hAnsi="Times New Roman" w:cs="Times New Roman"/>
          <w:bCs/>
          <w:color w:val="000000"/>
          <w:sz w:val="24"/>
          <w:szCs w:val="24"/>
        </w:rPr>
        <w:t>»</w:t>
      </w:r>
      <w:r w:rsidRPr="00A31345">
        <w:rPr>
          <w:rFonts w:ascii="Times New Roman" w:eastAsia="Times New Roman" w:hAnsi="Times New Roman" w:cs="Times New Roman"/>
          <w:b/>
          <w:bCs/>
          <w:color w:val="000000"/>
          <w:sz w:val="24"/>
          <w:szCs w:val="24"/>
        </w:rPr>
        <w:t xml:space="preserve"> </w:t>
      </w:r>
      <w:r w:rsidRPr="00A31345">
        <w:rPr>
          <w:rFonts w:ascii="Times New Roman" w:eastAsia="Times New Roman" w:hAnsi="Times New Roman" w:cs="Times New Roman"/>
          <w:color w:val="000000"/>
          <w:sz w:val="24"/>
          <w:szCs w:val="24"/>
        </w:rPr>
        <w:t>независимо от наличия у него заболевания и от его состояния;</w:t>
      </w:r>
    </w:p>
    <w:p w:rsidR="00A31345" w:rsidRPr="00A31345" w:rsidRDefault="00A31345" w:rsidP="00A31345">
      <w:pPr>
        <w:spacing w:after="0" w:line="240" w:lineRule="auto"/>
        <w:ind w:firstLine="720"/>
        <w:jc w:val="both"/>
        <w:rPr>
          <w:rFonts w:ascii="Times New Roman" w:eastAsia="Times New Roman" w:hAnsi="Times New Roman" w:cs="Times New Roman"/>
          <w:sz w:val="24"/>
          <w:szCs w:val="24"/>
        </w:rPr>
      </w:pPr>
      <w:r w:rsidRPr="00A31345">
        <w:rPr>
          <w:rFonts w:ascii="Times New Roman" w:eastAsia="Times New Roman" w:hAnsi="Times New Roman" w:cs="Times New Roman"/>
          <w:b/>
          <w:bCs/>
          <w:color w:val="000000"/>
          <w:sz w:val="24"/>
          <w:szCs w:val="24"/>
        </w:rPr>
        <w:t xml:space="preserve">Работник </w:t>
      </w:r>
      <w:r w:rsidRPr="00A31345">
        <w:rPr>
          <w:rFonts w:ascii="Times New Roman" w:eastAsia="Times New Roman" w:hAnsi="Times New Roman" w:cs="Times New Roman"/>
          <w:color w:val="000000"/>
          <w:sz w:val="24"/>
          <w:szCs w:val="24"/>
        </w:rPr>
        <w:t>- физическое лицо, вступившее в трудовые отношения с Оператором;</w:t>
      </w:r>
    </w:p>
    <w:p w:rsidR="00A31345" w:rsidRPr="00A31345" w:rsidRDefault="00A31345" w:rsidP="00A31345">
      <w:pPr>
        <w:spacing w:after="0" w:line="240" w:lineRule="auto"/>
        <w:ind w:firstLine="720"/>
        <w:jc w:val="both"/>
        <w:rPr>
          <w:rFonts w:ascii="Times New Roman" w:eastAsia="Times New Roman" w:hAnsi="Times New Roman" w:cs="Times New Roman"/>
          <w:sz w:val="24"/>
          <w:szCs w:val="24"/>
        </w:rPr>
      </w:pPr>
      <w:r w:rsidRPr="00A31345">
        <w:rPr>
          <w:rFonts w:ascii="Times New Roman" w:eastAsia="Times New Roman" w:hAnsi="Times New Roman" w:cs="Times New Roman"/>
          <w:b/>
          <w:bCs/>
          <w:color w:val="000000"/>
          <w:sz w:val="24"/>
          <w:szCs w:val="24"/>
        </w:rPr>
        <w:t>Соискатель</w:t>
      </w:r>
      <w:r w:rsidRPr="00A31345">
        <w:rPr>
          <w:rFonts w:ascii="Times New Roman" w:eastAsia="Times New Roman" w:hAnsi="Times New Roman" w:cs="Times New Roman"/>
          <w:color w:val="000000"/>
          <w:sz w:val="24"/>
          <w:szCs w:val="24"/>
        </w:rPr>
        <w:t xml:space="preserve"> – физическое лицо, претендующее на занятие вакантной должности в штате Оператора.</w:t>
      </w:r>
    </w:p>
    <w:p w:rsidR="00A31345" w:rsidRPr="00A31345" w:rsidRDefault="00A31345" w:rsidP="00A31345">
      <w:pPr>
        <w:spacing w:after="0" w:line="240" w:lineRule="auto"/>
        <w:ind w:firstLine="72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 xml:space="preserve">1.7. </w:t>
      </w:r>
      <w:proofErr w:type="gramStart"/>
      <w:r w:rsidRPr="00A31345">
        <w:rPr>
          <w:rFonts w:ascii="Times New Roman" w:eastAsia="Times New Roman" w:hAnsi="Times New Roman" w:cs="Times New Roman"/>
          <w:color w:val="000000"/>
          <w:sz w:val="24"/>
          <w:szCs w:val="24"/>
        </w:rPr>
        <w:t>Контроль за</w:t>
      </w:r>
      <w:proofErr w:type="gramEnd"/>
      <w:r w:rsidRPr="00A31345">
        <w:rPr>
          <w:rFonts w:ascii="Times New Roman" w:eastAsia="Times New Roman" w:hAnsi="Times New Roman" w:cs="Times New Roman"/>
          <w:color w:val="000000"/>
          <w:sz w:val="24"/>
          <w:szCs w:val="24"/>
        </w:rPr>
        <w:t xml:space="preserve"> исполнением требований настоящей Политики осуществляется уполномоченным лицом, ответственным за организацию обработки персональных данных у Оператора.</w:t>
      </w:r>
    </w:p>
    <w:p w:rsidR="00A31345" w:rsidRPr="00A31345" w:rsidRDefault="00A31345" w:rsidP="00A31345">
      <w:pPr>
        <w:spacing w:after="0" w:line="240" w:lineRule="auto"/>
        <w:ind w:firstLine="72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 xml:space="preserve">1.8. Ответственность за нарушение требований законодательства Российской Федерации и нормативных актов </w:t>
      </w:r>
      <w:r w:rsidRPr="008F7B6F">
        <w:rPr>
          <w:rFonts w:ascii="Times New Roman" w:eastAsia="Times New Roman" w:hAnsi="Times New Roman" w:cs="Times New Roman"/>
          <w:bCs/>
          <w:color w:val="000000"/>
          <w:sz w:val="24"/>
          <w:szCs w:val="24"/>
        </w:rPr>
        <w:t>ООО «</w:t>
      </w:r>
      <w:r w:rsidR="008F7B6F">
        <w:rPr>
          <w:rFonts w:ascii="Times New Roman" w:eastAsia="Times New Roman" w:hAnsi="Times New Roman" w:cs="Times New Roman"/>
          <w:bCs/>
          <w:color w:val="000000"/>
          <w:sz w:val="24"/>
          <w:szCs w:val="24"/>
        </w:rPr>
        <w:t>Дентикс</w:t>
      </w:r>
      <w:r w:rsidRPr="008F7B6F">
        <w:rPr>
          <w:rFonts w:ascii="Times New Roman" w:eastAsia="Times New Roman" w:hAnsi="Times New Roman" w:cs="Times New Roman"/>
          <w:bCs/>
          <w:color w:val="000000"/>
          <w:sz w:val="24"/>
          <w:szCs w:val="24"/>
        </w:rPr>
        <w:t>»</w:t>
      </w:r>
      <w:r w:rsidRPr="00A31345">
        <w:rPr>
          <w:rFonts w:ascii="Times New Roman" w:eastAsia="Times New Roman" w:hAnsi="Times New Roman" w:cs="Times New Roman"/>
          <w:b/>
          <w:bCs/>
          <w:color w:val="000000"/>
          <w:sz w:val="24"/>
          <w:szCs w:val="24"/>
        </w:rPr>
        <w:t xml:space="preserve"> </w:t>
      </w:r>
      <w:r w:rsidRPr="00A31345">
        <w:rPr>
          <w:rFonts w:ascii="Times New Roman" w:eastAsia="Times New Roman" w:hAnsi="Times New Roman" w:cs="Times New Roman"/>
          <w:color w:val="000000"/>
          <w:sz w:val="24"/>
          <w:szCs w:val="24"/>
        </w:rPr>
        <w:t>в сфере обработки и защиты персональных данных определяется в соответствии с законодательством Российской Федерации.</w:t>
      </w:r>
    </w:p>
    <w:p w:rsidR="00A31345" w:rsidRPr="00A31345" w:rsidRDefault="00A31345" w:rsidP="00A31345">
      <w:pPr>
        <w:spacing w:after="0" w:line="240" w:lineRule="auto"/>
        <w:rPr>
          <w:rFonts w:ascii="Times New Roman" w:eastAsia="Times New Roman" w:hAnsi="Times New Roman" w:cs="Times New Roman"/>
          <w:sz w:val="24"/>
          <w:szCs w:val="24"/>
        </w:rPr>
      </w:pPr>
    </w:p>
    <w:p w:rsidR="00A31345" w:rsidRPr="00A31345" w:rsidRDefault="00A31345" w:rsidP="00A31345">
      <w:pPr>
        <w:spacing w:after="0" w:line="240" w:lineRule="auto"/>
        <w:ind w:firstLine="720"/>
        <w:jc w:val="center"/>
        <w:rPr>
          <w:rFonts w:ascii="Times New Roman" w:eastAsia="Times New Roman" w:hAnsi="Times New Roman" w:cs="Times New Roman"/>
          <w:sz w:val="24"/>
          <w:szCs w:val="24"/>
        </w:rPr>
      </w:pPr>
      <w:r w:rsidRPr="00A31345">
        <w:rPr>
          <w:rFonts w:ascii="Times New Roman" w:eastAsia="Times New Roman" w:hAnsi="Times New Roman" w:cs="Times New Roman"/>
          <w:b/>
          <w:bCs/>
          <w:color w:val="000000"/>
          <w:sz w:val="24"/>
          <w:szCs w:val="24"/>
        </w:rPr>
        <w:t>2. ПРАВА И ОБЯЗАННОСТИ ОПЕРАТОРА И СУБЪЕКТОВ ПЕРСОНАЛЬНЫХ ДАННЫХ</w:t>
      </w:r>
    </w:p>
    <w:p w:rsidR="00A31345" w:rsidRPr="00A31345" w:rsidRDefault="00A31345" w:rsidP="00A31345">
      <w:pPr>
        <w:spacing w:after="0" w:line="240" w:lineRule="auto"/>
        <w:ind w:firstLine="72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u w:val="single"/>
        </w:rPr>
        <w:t>2.1. Основные права и обязанности Оператора.</w:t>
      </w:r>
    </w:p>
    <w:p w:rsidR="00A31345" w:rsidRPr="00A31345" w:rsidRDefault="00A31345" w:rsidP="00A31345">
      <w:pPr>
        <w:spacing w:after="0" w:line="240" w:lineRule="auto"/>
        <w:ind w:firstLine="72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 xml:space="preserve">2.1.1. </w:t>
      </w:r>
      <w:r w:rsidRPr="00A31345">
        <w:rPr>
          <w:rFonts w:ascii="Times New Roman" w:eastAsia="Times New Roman" w:hAnsi="Times New Roman" w:cs="Times New Roman"/>
          <w:color w:val="000000"/>
          <w:sz w:val="24"/>
          <w:szCs w:val="24"/>
          <w:u w:val="single"/>
        </w:rPr>
        <w:t>Оператор имеет право:</w:t>
      </w:r>
    </w:p>
    <w:p w:rsidR="00A31345" w:rsidRPr="00A31345" w:rsidRDefault="00A31345" w:rsidP="00A31345">
      <w:pPr>
        <w:numPr>
          <w:ilvl w:val="0"/>
          <w:numId w:val="2"/>
        </w:numPr>
        <w:spacing w:after="0" w:line="240" w:lineRule="auto"/>
        <w:ind w:left="644"/>
        <w:jc w:val="both"/>
        <w:textAlignment w:val="baseline"/>
        <w:rPr>
          <w:rFonts w:ascii="Calibri" w:eastAsia="Times New Roman" w:hAnsi="Calibri" w:cs="Calibri"/>
          <w:color w:val="000000"/>
        </w:rPr>
      </w:pPr>
      <w:r w:rsidRPr="00A31345">
        <w:rPr>
          <w:rFonts w:ascii="Times New Roman" w:eastAsia="Times New Roman" w:hAnsi="Times New Roman" w:cs="Times New Roman"/>
          <w:color w:val="000000"/>
          <w:sz w:val="24"/>
          <w:szCs w:val="24"/>
        </w:rPr>
        <w:t xml:space="preserve">самостоятельно определять состав и перечень мер, необходимых и достаточных для обеспечения выполнения обязанностей, предусмотренных </w:t>
      </w:r>
      <w:hyperlink r:id="rId6" w:history="1">
        <w:r w:rsidRPr="00A31345">
          <w:rPr>
            <w:rFonts w:ascii="Times New Roman" w:eastAsia="Times New Roman" w:hAnsi="Times New Roman" w:cs="Times New Roman"/>
            <w:color w:val="000000"/>
            <w:sz w:val="24"/>
            <w:szCs w:val="24"/>
          </w:rPr>
          <w:t>Законом</w:t>
        </w:r>
      </w:hyperlink>
      <w:r w:rsidRPr="00A31345">
        <w:rPr>
          <w:rFonts w:ascii="Times New Roman" w:eastAsia="Times New Roman" w:hAnsi="Times New Roman" w:cs="Times New Roman"/>
          <w:color w:val="000000"/>
          <w:sz w:val="24"/>
          <w:szCs w:val="24"/>
        </w:rPr>
        <w:t xml:space="preserve">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rsidR="00A31345" w:rsidRPr="00A31345" w:rsidRDefault="00A31345" w:rsidP="00A31345">
      <w:pPr>
        <w:numPr>
          <w:ilvl w:val="0"/>
          <w:numId w:val="2"/>
        </w:numPr>
        <w:spacing w:after="0" w:line="240" w:lineRule="auto"/>
        <w:ind w:left="600"/>
        <w:jc w:val="both"/>
        <w:textAlignment w:val="baseline"/>
        <w:rPr>
          <w:rFonts w:ascii="Calibri" w:eastAsia="Times New Roman" w:hAnsi="Calibri" w:cs="Calibri"/>
          <w:color w:val="000000"/>
        </w:rPr>
      </w:pPr>
      <w:r w:rsidRPr="00A31345">
        <w:rPr>
          <w:rFonts w:ascii="Times New Roman" w:eastAsia="Times New Roman" w:hAnsi="Times New Roman" w:cs="Times New Roman"/>
          <w:color w:val="000000"/>
          <w:sz w:val="24"/>
          <w:szCs w:val="24"/>
        </w:rPr>
        <w:t xml:space="preserve">поручить обработку персональных данных другому лицу с согласия субъекта персональных данных, если иное не предусмотрено федеральным законом, на </w:t>
      </w:r>
      <w:r w:rsidRPr="00A31345">
        <w:rPr>
          <w:rFonts w:ascii="Times New Roman" w:eastAsia="Times New Roman" w:hAnsi="Times New Roman" w:cs="Times New Roman"/>
          <w:color w:val="000000"/>
          <w:sz w:val="24"/>
          <w:szCs w:val="24"/>
        </w:rPr>
        <w:lastRenderedPageBreak/>
        <w:t>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настоящим Федеральным законом, соблюдать конфиденциальность персональных данных, принимать необходимые меры, направленные на обеспечение выполнения обязанностей, предусмотренных настоящим Федеральным законом;</w:t>
      </w:r>
    </w:p>
    <w:p w:rsidR="00A31345" w:rsidRPr="00A31345" w:rsidRDefault="00A31345" w:rsidP="00A31345">
      <w:pPr>
        <w:numPr>
          <w:ilvl w:val="0"/>
          <w:numId w:val="2"/>
        </w:numPr>
        <w:spacing w:after="0" w:line="240" w:lineRule="auto"/>
        <w:ind w:left="644"/>
        <w:jc w:val="both"/>
        <w:textAlignment w:val="baseline"/>
        <w:rPr>
          <w:rFonts w:ascii="Calibri" w:eastAsia="Times New Roman" w:hAnsi="Calibri" w:cs="Calibri"/>
          <w:color w:val="000000"/>
        </w:rPr>
      </w:pPr>
      <w:r w:rsidRPr="00A31345">
        <w:rPr>
          <w:rFonts w:ascii="Times New Roman" w:eastAsia="Times New Roman" w:hAnsi="Times New Roman" w:cs="Times New Roman"/>
          <w:color w:val="000000"/>
          <w:sz w:val="24"/>
          <w:szCs w:val="24"/>
        </w:rPr>
        <w:t xml:space="preserve">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r:id="rId7" w:history="1">
        <w:r w:rsidRPr="00A31345">
          <w:rPr>
            <w:rFonts w:ascii="Times New Roman" w:eastAsia="Times New Roman" w:hAnsi="Times New Roman" w:cs="Times New Roman"/>
            <w:color w:val="000000"/>
            <w:sz w:val="24"/>
            <w:szCs w:val="24"/>
          </w:rPr>
          <w:t>Законе</w:t>
        </w:r>
      </w:hyperlink>
      <w:r w:rsidRPr="00A31345">
        <w:rPr>
          <w:rFonts w:ascii="Times New Roman" w:eastAsia="Times New Roman" w:hAnsi="Times New Roman" w:cs="Times New Roman"/>
          <w:color w:val="000000"/>
          <w:sz w:val="24"/>
          <w:szCs w:val="24"/>
        </w:rPr>
        <w:t xml:space="preserve"> о персональных данных.</w:t>
      </w:r>
    </w:p>
    <w:p w:rsidR="00A31345" w:rsidRPr="00A31345" w:rsidRDefault="00A31345" w:rsidP="00A31345">
      <w:pPr>
        <w:spacing w:after="0" w:line="240" w:lineRule="auto"/>
        <w:ind w:firstLine="72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u w:val="single"/>
        </w:rPr>
        <w:t>2.1.2. Оператор обязан:</w:t>
      </w:r>
    </w:p>
    <w:p w:rsidR="00A31345" w:rsidRPr="00A31345" w:rsidRDefault="00A31345" w:rsidP="00A31345">
      <w:pPr>
        <w:numPr>
          <w:ilvl w:val="0"/>
          <w:numId w:val="3"/>
        </w:numPr>
        <w:spacing w:after="0" w:line="240" w:lineRule="auto"/>
        <w:ind w:left="644"/>
        <w:jc w:val="both"/>
        <w:textAlignment w:val="baseline"/>
        <w:rPr>
          <w:rFonts w:ascii="Calibri" w:eastAsia="Times New Roman" w:hAnsi="Calibri" w:cs="Calibri"/>
          <w:color w:val="000000"/>
        </w:rPr>
      </w:pPr>
      <w:r w:rsidRPr="00A31345">
        <w:rPr>
          <w:rFonts w:ascii="Times New Roman" w:eastAsia="Times New Roman" w:hAnsi="Times New Roman" w:cs="Times New Roman"/>
          <w:color w:val="000000"/>
          <w:sz w:val="24"/>
          <w:szCs w:val="24"/>
        </w:rPr>
        <w:t xml:space="preserve">организовывать обработку персональных данных в соответствии с требованиями </w:t>
      </w:r>
      <w:hyperlink r:id="rId8" w:history="1">
        <w:r w:rsidRPr="00A31345">
          <w:rPr>
            <w:rFonts w:ascii="Times New Roman" w:eastAsia="Times New Roman" w:hAnsi="Times New Roman" w:cs="Times New Roman"/>
            <w:color w:val="000000"/>
            <w:sz w:val="24"/>
            <w:szCs w:val="24"/>
          </w:rPr>
          <w:t>Закона</w:t>
        </w:r>
      </w:hyperlink>
      <w:r w:rsidRPr="00A31345">
        <w:rPr>
          <w:rFonts w:ascii="Times New Roman" w:eastAsia="Times New Roman" w:hAnsi="Times New Roman" w:cs="Times New Roman"/>
          <w:color w:val="000000"/>
          <w:sz w:val="24"/>
          <w:szCs w:val="24"/>
        </w:rPr>
        <w:t xml:space="preserve"> о персональных данных;</w:t>
      </w:r>
    </w:p>
    <w:p w:rsidR="00A31345" w:rsidRPr="00A31345" w:rsidRDefault="00A31345" w:rsidP="00A31345">
      <w:pPr>
        <w:numPr>
          <w:ilvl w:val="0"/>
          <w:numId w:val="3"/>
        </w:numPr>
        <w:spacing w:after="0" w:line="240" w:lineRule="auto"/>
        <w:ind w:left="600"/>
        <w:jc w:val="both"/>
        <w:textAlignment w:val="baseline"/>
        <w:rPr>
          <w:rFonts w:ascii="Calibri" w:eastAsia="Times New Roman" w:hAnsi="Calibri" w:cs="Calibri"/>
          <w:color w:val="000000"/>
        </w:rPr>
      </w:pPr>
      <w:r w:rsidRPr="00A31345">
        <w:rPr>
          <w:rFonts w:ascii="Times New Roman" w:eastAsia="Times New Roman" w:hAnsi="Times New Roman" w:cs="Times New Roman"/>
          <w:color w:val="000000"/>
          <w:sz w:val="24"/>
          <w:szCs w:val="24"/>
        </w:rPr>
        <w:t>разъяснить субъекту персональных данных юридические последствия   отказа предоставить его персональные данные и (или) дать согласие на их обработку;</w:t>
      </w:r>
    </w:p>
    <w:p w:rsidR="00A31345" w:rsidRPr="00A31345" w:rsidRDefault="00A31345" w:rsidP="00A31345">
      <w:pPr>
        <w:numPr>
          <w:ilvl w:val="0"/>
          <w:numId w:val="3"/>
        </w:numPr>
        <w:spacing w:after="0" w:line="240" w:lineRule="auto"/>
        <w:ind w:left="600"/>
        <w:jc w:val="both"/>
        <w:textAlignment w:val="baseline"/>
        <w:rPr>
          <w:rFonts w:ascii="Calibri" w:eastAsia="Times New Roman" w:hAnsi="Calibri" w:cs="Calibri"/>
          <w:color w:val="000000"/>
        </w:rPr>
      </w:pPr>
      <w:r w:rsidRPr="00A31345">
        <w:rPr>
          <w:rFonts w:ascii="Times New Roman" w:eastAsia="Times New Roman" w:hAnsi="Times New Roman" w:cs="Times New Roman"/>
          <w:color w:val="000000"/>
          <w:sz w:val="24"/>
          <w:szCs w:val="24"/>
        </w:rPr>
        <w:t>обеспечить взаимодействие с государственной системой обнаружения, предупреждения и ликвидации последствий компьютерных атак на информационные ресурсы Российской Федерации, включая информирование его о компьютерных инцидентах, повлекших неправомерную передачу (предоставление, распространение, доступ) персональных данных;</w:t>
      </w:r>
    </w:p>
    <w:p w:rsidR="00A31345" w:rsidRPr="00A31345" w:rsidRDefault="00A31345" w:rsidP="00A31345">
      <w:pPr>
        <w:numPr>
          <w:ilvl w:val="0"/>
          <w:numId w:val="3"/>
        </w:numPr>
        <w:spacing w:after="0" w:line="240" w:lineRule="auto"/>
        <w:ind w:left="600"/>
        <w:jc w:val="both"/>
        <w:textAlignment w:val="baseline"/>
        <w:rPr>
          <w:rFonts w:ascii="Calibri" w:eastAsia="Times New Roman" w:hAnsi="Calibri" w:cs="Calibri"/>
          <w:color w:val="000000"/>
        </w:rPr>
      </w:pPr>
      <w:r w:rsidRPr="00A31345">
        <w:rPr>
          <w:rFonts w:ascii="Times New Roman" w:eastAsia="Times New Roman" w:hAnsi="Times New Roman" w:cs="Times New Roman"/>
          <w:color w:val="000000"/>
          <w:sz w:val="24"/>
          <w:szCs w:val="24"/>
        </w:rPr>
        <w:t xml:space="preserve">сообщать </w:t>
      </w:r>
      <w:proofErr w:type="gramStart"/>
      <w:r w:rsidRPr="00A31345">
        <w:rPr>
          <w:rFonts w:ascii="Times New Roman" w:eastAsia="Times New Roman" w:hAnsi="Times New Roman" w:cs="Times New Roman"/>
          <w:color w:val="000000"/>
          <w:sz w:val="24"/>
          <w:szCs w:val="24"/>
        </w:rPr>
        <w:t>в уполномоченный орган по защите прав субъектов персональных данных по запросу этого органа необходимую информацию в течение десяти рабочих дней с даты</w:t>
      </w:r>
      <w:proofErr w:type="gramEnd"/>
      <w:r w:rsidRPr="00A31345">
        <w:rPr>
          <w:rFonts w:ascii="Times New Roman" w:eastAsia="Times New Roman" w:hAnsi="Times New Roman" w:cs="Times New Roman"/>
          <w:color w:val="000000"/>
          <w:sz w:val="24"/>
          <w:szCs w:val="24"/>
        </w:rPr>
        <w:t xml:space="preserve"> получения такого запроса;</w:t>
      </w:r>
    </w:p>
    <w:p w:rsidR="00A31345" w:rsidRPr="00A31345" w:rsidRDefault="00A31345" w:rsidP="00A31345">
      <w:pPr>
        <w:numPr>
          <w:ilvl w:val="0"/>
          <w:numId w:val="3"/>
        </w:numPr>
        <w:spacing w:after="0" w:line="240" w:lineRule="auto"/>
        <w:ind w:left="600"/>
        <w:jc w:val="both"/>
        <w:textAlignment w:val="baseline"/>
        <w:rPr>
          <w:rFonts w:ascii="Calibri" w:eastAsia="Times New Roman" w:hAnsi="Calibri" w:cs="Calibri"/>
          <w:color w:val="000000"/>
        </w:rPr>
      </w:pPr>
      <w:r w:rsidRPr="00A31345">
        <w:rPr>
          <w:rFonts w:ascii="Times New Roman" w:eastAsia="Times New Roman" w:hAnsi="Times New Roman" w:cs="Times New Roman"/>
          <w:color w:val="000000"/>
          <w:sz w:val="24"/>
          <w:szCs w:val="24"/>
        </w:rPr>
        <w:t xml:space="preserve">отвечать на обращения и запросы субъектов персональных данных и их законных представителей в соответствии с требованиями </w:t>
      </w:r>
      <w:hyperlink r:id="rId9" w:history="1">
        <w:r w:rsidRPr="00A31345">
          <w:rPr>
            <w:rFonts w:ascii="Times New Roman" w:eastAsia="Times New Roman" w:hAnsi="Times New Roman" w:cs="Times New Roman"/>
            <w:color w:val="000000"/>
            <w:sz w:val="24"/>
            <w:szCs w:val="24"/>
          </w:rPr>
          <w:t>Закона</w:t>
        </w:r>
      </w:hyperlink>
      <w:r w:rsidRPr="00A31345">
        <w:rPr>
          <w:rFonts w:ascii="Times New Roman" w:eastAsia="Times New Roman" w:hAnsi="Times New Roman" w:cs="Times New Roman"/>
          <w:color w:val="000000"/>
          <w:sz w:val="24"/>
          <w:szCs w:val="24"/>
        </w:rPr>
        <w:t xml:space="preserve"> о персональных данных в течение 10 рабочих дней с момента получения запроса, указанный срок может быть продлен, но не более чем на 5 рабочих дней;</w:t>
      </w:r>
    </w:p>
    <w:p w:rsidR="00A31345" w:rsidRPr="00A31345" w:rsidRDefault="00A31345" w:rsidP="00A31345">
      <w:pPr>
        <w:numPr>
          <w:ilvl w:val="0"/>
          <w:numId w:val="3"/>
        </w:numPr>
        <w:spacing w:after="0" w:line="240" w:lineRule="auto"/>
        <w:ind w:left="600"/>
        <w:jc w:val="both"/>
        <w:textAlignment w:val="baseline"/>
        <w:rPr>
          <w:rFonts w:ascii="Calibri" w:eastAsia="Times New Roman" w:hAnsi="Calibri" w:cs="Calibri"/>
          <w:color w:val="000000"/>
        </w:rPr>
      </w:pPr>
      <w:r w:rsidRPr="00A31345">
        <w:rPr>
          <w:rFonts w:ascii="Times New Roman" w:eastAsia="Times New Roman" w:hAnsi="Times New Roman" w:cs="Times New Roman"/>
          <w:color w:val="000000"/>
          <w:sz w:val="24"/>
          <w:szCs w:val="24"/>
        </w:rPr>
        <w:t xml:space="preserve">уведомлять </w:t>
      </w:r>
      <w:proofErr w:type="spellStart"/>
      <w:r w:rsidRPr="00A31345">
        <w:rPr>
          <w:rFonts w:ascii="Times New Roman" w:eastAsia="Times New Roman" w:hAnsi="Times New Roman" w:cs="Times New Roman"/>
          <w:color w:val="000000"/>
          <w:sz w:val="24"/>
          <w:szCs w:val="24"/>
        </w:rPr>
        <w:t>Роскомнадзор</w:t>
      </w:r>
      <w:proofErr w:type="spellEnd"/>
      <w:r w:rsidRPr="00A31345">
        <w:rPr>
          <w:rFonts w:ascii="Times New Roman" w:eastAsia="Times New Roman" w:hAnsi="Times New Roman" w:cs="Times New Roman"/>
          <w:color w:val="000000"/>
          <w:sz w:val="24"/>
          <w:szCs w:val="24"/>
        </w:rPr>
        <w:t xml:space="preserve"> в течение 24 часов о факте неправомерной или случайной передачи ПД, повлекшей нарушение прав субъектов ПД, а также о предполагаемых причинах и вреде, нанесенном правам субъектов ПД, о принятых мерах по устранению последствий инцидента;</w:t>
      </w:r>
    </w:p>
    <w:p w:rsidR="00A31345" w:rsidRPr="00A31345" w:rsidRDefault="00A31345" w:rsidP="00A31345">
      <w:pPr>
        <w:numPr>
          <w:ilvl w:val="0"/>
          <w:numId w:val="3"/>
        </w:numPr>
        <w:spacing w:after="0" w:line="240" w:lineRule="auto"/>
        <w:ind w:left="600"/>
        <w:jc w:val="both"/>
        <w:textAlignment w:val="baseline"/>
        <w:rPr>
          <w:rFonts w:ascii="Calibri" w:eastAsia="Times New Roman" w:hAnsi="Calibri" w:cs="Calibri"/>
          <w:color w:val="000000"/>
        </w:rPr>
      </w:pPr>
      <w:r w:rsidRPr="00A31345">
        <w:rPr>
          <w:rFonts w:ascii="Times New Roman" w:eastAsia="Times New Roman" w:hAnsi="Times New Roman" w:cs="Times New Roman"/>
          <w:color w:val="000000"/>
          <w:sz w:val="24"/>
          <w:szCs w:val="24"/>
        </w:rPr>
        <w:t xml:space="preserve">в течение 72 часов уведомлять </w:t>
      </w:r>
      <w:proofErr w:type="spellStart"/>
      <w:r w:rsidRPr="00A31345">
        <w:rPr>
          <w:rFonts w:ascii="Times New Roman" w:eastAsia="Times New Roman" w:hAnsi="Times New Roman" w:cs="Times New Roman"/>
          <w:color w:val="000000"/>
          <w:sz w:val="24"/>
          <w:szCs w:val="24"/>
        </w:rPr>
        <w:t>Роскомнадзор</w:t>
      </w:r>
      <w:proofErr w:type="spellEnd"/>
      <w:r w:rsidRPr="00A31345">
        <w:rPr>
          <w:rFonts w:ascii="Times New Roman" w:eastAsia="Times New Roman" w:hAnsi="Times New Roman" w:cs="Times New Roman"/>
          <w:color w:val="000000"/>
          <w:sz w:val="24"/>
          <w:szCs w:val="24"/>
        </w:rPr>
        <w:t xml:space="preserve"> о результатах внутреннего расследования по поводу инцидента и сообщить о лицах, действия которых стали причиной утечки ПД;</w:t>
      </w:r>
    </w:p>
    <w:p w:rsidR="00A31345" w:rsidRPr="00A31345" w:rsidRDefault="00A31345" w:rsidP="00A31345">
      <w:pPr>
        <w:numPr>
          <w:ilvl w:val="0"/>
          <w:numId w:val="3"/>
        </w:numPr>
        <w:spacing w:after="0" w:line="240" w:lineRule="auto"/>
        <w:ind w:left="600"/>
        <w:jc w:val="both"/>
        <w:textAlignment w:val="baseline"/>
        <w:rPr>
          <w:rFonts w:ascii="Calibri" w:eastAsia="Times New Roman" w:hAnsi="Calibri" w:cs="Calibri"/>
          <w:color w:val="000000"/>
        </w:rPr>
      </w:pPr>
      <w:r w:rsidRPr="00A31345">
        <w:rPr>
          <w:rFonts w:ascii="Times New Roman" w:eastAsia="Times New Roman" w:hAnsi="Times New Roman" w:cs="Times New Roman"/>
          <w:color w:val="000000"/>
          <w:sz w:val="24"/>
          <w:szCs w:val="24"/>
        </w:rPr>
        <w:t>предоставлять субъекту ПД перечень персональных данных, которые будут обрабатываться, если эти ПД получены не от субъекта ПД;</w:t>
      </w:r>
    </w:p>
    <w:p w:rsidR="00A31345" w:rsidRPr="00A31345" w:rsidRDefault="00A31345" w:rsidP="00A31345">
      <w:pPr>
        <w:numPr>
          <w:ilvl w:val="0"/>
          <w:numId w:val="3"/>
        </w:numPr>
        <w:spacing w:after="0" w:line="240" w:lineRule="auto"/>
        <w:ind w:left="600"/>
        <w:jc w:val="both"/>
        <w:textAlignment w:val="baseline"/>
        <w:rPr>
          <w:rFonts w:ascii="Calibri" w:eastAsia="Times New Roman" w:hAnsi="Calibri" w:cs="Calibri"/>
          <w:color w:val="000000"/>
        </w:rPr>
      </w:pPr>
      <w:proofErr w:type="gramStart"/>
      <w:r w:rsidRPr="00A31345">
        <w:rPr>
          <w:rFonts w:ascii="Times New Roman" w:eastAsia="Times New Roman" w:hAnsi="Times New Roman" w:cs="Times New Roman"/>
          <w:color w:val="000000"/>
          <w:sz w:val="24"/>
          <w:szCs w:val="24"/>
        </w:rPr>
        <w:t>в  случае  обращения  субъекта персональных данных к Оператору с требованием  о  прекращении обработки персональных данных Оператор обязан в  срок,  не  превышающий десяти рабочих дней с даты получения Оператором соответствующего  требования,  прекратить  их  обработку  или  обеспечить прекращение  такой  обработки (если такая обработка осуществляется лицом, осуществляющим  обработку  персональных  данных), за исключением случаев, предусмотренных  пунктами  2  - 11 части 1 статьи 6, частью 2</w:t>
      </w:r>
      <w:proofErr w:type="gramEnd"/>
      <w:r w:rsidRPr="00A31345">
        <w:rPr>
          <w:rFonts w:ascii="Times New Roman" w:eastAsia="Times New Roman" w:hAnsi="Times New Roman" w:cs="Times New Roman"/>
          <w:color w:val="000000"/>
          <w:sz w:val="24"/>
          <w:szCs w:val="24"/>
        </w:rPr>
        <w:t xml:space="preserve"> статьи 10 и частью 2 статьи 11 ФЗ-152;</w:t>
      </w:r>
    </w:p>
    <w:p w:rsidR="00A31345" w:rsidRPr="00A31345" w:rsidRDefault="00A31345" w:rsidP="00A31345">
      <w:pPr>
        <w:numPr>
          <w:ilvl w:val="0"/>
          <w:numId w:val="3"/>
        </w:numPr>
        <w:spacing w:after="0" w:line="240" w:lineRule="auto"/>
        <w:ind w:left="644"/>
        <w:jc w:val="both"/>
        <w:textAlignment w:val="baseline"/>
        <w:rPr>
          <w:rFonts w:ascii="Calibri" w:eastAsia="Times New Roman" w:hAnsi="Calibri" w:cs="Calibri"/>
          <w:color w:val="000000"/>
        </w:rPr>
      </w:pPr>
      <w:r w:rsidRPr="00A31345">
        <w:rPr>
          <w:rFonts w:ascii="Times New Roman" w:eastAsia="Times New Roman" w:hAnsi="Times New Roman" w:cs="Times New Roman"/>
          <w:color w:val="000000"/>
          <w:sz w:val="24"/>
          <w:szCs w:val="24"/>
        </w:rPr>
        <w:t>Оператор обязан обеспечить субъекту персональных данных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субъектом персональных данных для распространения;</w:t>
      </w:r>
    </w:p>
    <w:p w:rsidR="00A31345" w:rsidRPr="00A31345" w:rsidRDefault="00A31345" w:rsidP="00A31345">
      <w:pPr>
        <w:numPr>
          <w:ilvl w:val="0"/>
          <w:numId w:val="3"/>
        </w:numPr>
        <w:spacing w:after="0" w:line="240" w:lineRule="auto"/>
        <w:ind w:left="600"/>
        <w:jc w:val="both"/>
        <w:textAlignment w:val="baseline"/>
        <w:rPr>
          <w:rFonts w:ascii="Calibri" w:eastAsia="Times New Roman" w:hAnsi="Calibri" w:cs="Calibri"/>
          <w:color w:val="000000"/>
        </w:rPr>
      </w:pPr>
      <w:r w:rsidRPr="00A31345">
        <w:rPr>
          <w:rFonts w:ascii="Times New Roman" w:eastAsia="Times New Roman" w:hAnsi="Times New Roman" w:cs="Times New Roman"/>
          <w:color w:val="000000"/>
          <w:sz w:val="24"/>
          <w:szCs w:val="24"/>
        </w:rPr>
        <w:t>Принимать необходимые меры либо обеспечивать их принятие по удалению или уточнению неполных, или неточных данных.</w:t>
      </w:r>
    </w:p>
    <w:p w:rsidR="00A31345" w:rsidRPr="00A31345" w:rsidRDefault="00A31345" w:rsidP="00A31345">
      <w:pPr>
        <w:spacing w:after="0" w:line="240" w:lineRule="auto"/>
        <w:ind w:firstLine="72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u w:val="single"/>
        </w:rPr>
        <w:t>2.2. Основные права субъекта персональных данных. </w:t>
      </w:r>
    </w:p>
    <w:p w:rsidR="00A31345" w:rsidRPr="00A31345" w:rsidRDefault="00A31345" w:rsidP="00A31345">
      <w:pPr>
        <w:spacing w:after="0" w:line="240" w:lineRule="auto"/>
        <w:ind w:firstLine="72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2.2.1.</w:t>
      </w:r>
      <w:r w:rsidRPr="00A31345">
        <w:rPr>
          <w:rFonts w:ascii="Times New Roman" w:eastAsia="Times New Roman" w:hAnsi="Times New Roman" w:cs="Times New Roman"/>
          <w:color w:val="000000"/>
          <w:sz w:val="24"/>
          <w:szCs w:val="24"/>
          <w:u w:val="single"/>
        </w:rPr>
        <w:t xml:space="preserve"> Субъект персональных данных имеет право:</w:t>
      </w:r>
    </w:p>
    <w:p w:rsidR="00A31345" w:rsidRPr="00A31345" w:rsidRDefault="00A31345" w:rsidP="00A31345">
      <w:pPr>
        <w:numPr>
          <w:ilvl w:val="0"/>
          <w:numId w:val="4"/>
        </w:numPr>
        <w:spacing w:after="0" w:line="240" w:lineRule="auto"/>
        <w:ind w:left="502"/>
        <w:jc w:val="both"/>
        <w:textAlignment w:val="baseline"/>
        <w:rPr>
          <w:rFonts w:ascii="Calibri" w:eastAsia="Times New Roman" w:hAnsi="Calibri" w:cs="Calibri"/>
          <w:color w:val="000000"/>
        </w:rPr>
      </w:pPr>
      <w:r w:rsidRPr="00A31345">
        <w:rPr>
          <w:rFonts w:ascii="Times New Roman" w:eastAsia="Times New Roman" w:hAnsi="Times New Roman" w:cs="Times New Roman"/>
          <w:color w:val="000000"/>
          <w:sz w:val="24"/>
          <w:szCs w:val="24"/>
        </w:rPr>
        <w:lastRenderedPageBreak/>
        <w:t xml:space="preserve">получать информацию, касающуюся обработки его персональных данных, за исключением случаев, предусмотренных </w:t>
      </w:r>
      <w:hyperlink r:id="rId10" w:history="1">
        <w:r w:rsidRPr="00A31345">
          <w:rPr>
            <w:rFonts w:ascii="Times New Roman" w:eastAsia="Times New Roman" w:hAnsi="Times New Roman" w:cs="Times New Roman"/>
            <w:color w:val="000000"/>
            <w:sz w:val="24"/>
            <w:szCs w:val="24"/>
          </w:rPr>
          <w:t>федеральными законами</w:t>
        </w:r>
      </w:hyperlink>
      <w:r w:rsidRPr="00A31345">
        <w:rPr>
          <w:rFonts w:ascii="Times New Roman" w:eastAsia="Times New Roman" w:hAnsi="Times New Roman" w:cs="Times New Roman"/>
          <w:color w:val="000000"/>
          <w:sz w:val="24"/>
          <w:szCs w:val="24"/>
        </w:rPr>
        <w:t xml:space="preserve">.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w:t>
      </w:r>
      <w:hyperlink r:id="rId11" w:history="1">
        <w:r w:rsidRPr="00A31345">
          <w:rPr>
            <w:rFonts w:ascii="Times New Roman" w:eastAsia="Times New Roman" w:hAnsi="Times New Roman" w:cs="Times New Roman"/>
            <w:color w:val="000000"/>
            <w:sz w:val="24"/>
            <w:szCs w:val="24"/>
          </w:rPr>
          <w:t>Перечень</w:t>
        </w:r>
      </w:hyperlink>
      <w:r w:rsidRPr="00A31345">
        <w:rPr>
          <w:rFonts w:ascii="Times New Roman" w:eastAsia="Times New Roman" w:hAnsi="Times New Roman" w:cs="Times New Roman"/>
          <w:color w:val="000000"/>
          <w:sz w:val="24"/>
          <w:szCs w:val="24"/>
        </w:rPr>
        <w:t xml:space="preserve"> информации и </w:t>
      </w:r>
      <w:hyperlink r:id="rId12" w:history="1">
        <w:r w:rsidRPr="00A31345">
          <w:rPr>
            <w:rFonts w:ascii="Times New Roman" w:eastAsia="Times New Roman" w:hAnsi="Times New Roman" w:cs="Times New Roman"/>
            <w:color w:val="000000"/>
            <w:sz w:val="24"/>
            <w:szCs w:val="24"/>
          </w:rPr>
          <w:t>порядок</w:t>
        </w:r>
      </w:hyperlink>
      <w:r w:rsidRPr="00A31345">
        <w:rPr>
          <w:rFonts w:ascii="Times New Roman" w:eastAsia="Times New Roman" w:hAnsi="Times New Roman" w:cs="Times New Roman"/>
          <w:color w:val="000000"/>
          <w:sz w:val="24"/>
          <w:szCs w:val="24"/>
        </w:rPr>
        <w:t xml:space="preserve"> ее получения установлен </w:t>
      </w:r>
      <w:hyperlink r:id="rId13" w:history="1">
        <w:r w:rsidRPr="00A31345">
          <w:rPr>
            <w:rFonts w:ascii="Times New Roman" w:eastAsia="Times New Roman" w:hAnsi="Times New Roman" w:cs="Times New Roman"/>
            <w:color w:val="000000"/>
            <w:sz w:val="24"/>
            <w:szCs w:val="24"/>
          </w:rPr>
          <w:t>Законом</w:t>
        </w:r>
      </w:hyperlink>
      <w:r w:rsidRPr="00A31345">
        <w:rPr>
          <w:rFonts w:ascii="Times New Roman" w:eastAsia="Times New Roman" w:hAnsi="Times New Roman" w:cs="Times New Roman"/>
          <w:color w:val="000000"/>
          <w:sz w:val="24"/>
          <w:szCs w:val="24"/>
        </w:rPr>
        <w:t xml:space="preserve"> о персональных данных;</w:t>
      </w:r>
    </w:p>
    <w:p w:rsidR="00A31345" w:rsidRPr="00A31345" w:rsidRDefault="00A31345" w:rsidP="00A31345">
      <w:pPr>
        <w:numPr>
          <w:ilvl w:val="0"/>
          <w:numId w:val="4"/>
        </w:numPr>
        <w:spacing w:after="0" w:line="240" w:lineRule="auto"/>
        <w:ind w:left="502"/>
        <w:jc w:val="both"/>
        <w:textAlignment w:val="baseline"/>
        <w:rPr>
          <w:rFonts w:ascii="Calibri" w:eastAsia="Times New Roman" w:hAnsi="Calibri" w:cs="Calibri"/>
          <w:color w:val="000000"/>
        </w:rPr>
      </w:pPr>
      <w:r w:rsidRPr="00A31345">
        <w:rPr>
          <w:rFonts w:ascii="Times New Roman" w:eastAsia="Times New Roman" w:hAnsi="Times New Roman" w:cs="Times New Roman"/>
          <w:color w:val="000000"/>
          <w:sz w:val="24"/>
          <w:szCs w:val="24"/>
        </w:rPr>
        <w:t>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roofErr w:type="gramStart"/>
      <w:r w:rsidRPr="00A31345">
        <w:rPr>
          <w:rFonts w:ascii="Times New Roman" w:eastAsia="Times New Roman" w:hAnsi="Times New Roman" w:cs="Times New Roman"/>
          <w:color w:val="000000"/>
          <w:sz w:val="24"/>
          <w:szCs w:val="24"/>
        </w:rPr>
        <w:t>.;</w:t>
      </w:r>
      <w:proofErr w:type="gramEnd"/>
    </w:p>
    <w:p w:rsidR="00A31345" w:rsidRPr="00A31345" w:rsidRDefault="00A31345" w:rsidP="00A31345">
      <w:pPr>
        <w:numPr>
          <w:ilvl w:val="0"/>
          <w:numId w:val="4"/>
        </w:numPr>
        <w:spacing w:after="0" w:line="240" w:lineRule="auto"/>
        <w:ind w:left="600"/>
        <w:jc w:val="both"/>
        <w:textAlignment w:val="baseline"/>
        <w:rPr>
          <w:rFonts w:ascii="Calibri" w:eastAsia="Times New Roman" w:hAnsi="Calibri" w:cs="Calibri"/>
          <w:color w:val="000000"/>
        </w:rPr>
      </w:pPr>
      <w:r w:rsidRPr="00A31345">
        <w:rPr>
          <w:rFonts w:ascii="Times New Roman" w:eastAsia="Times New Roman" w:hAnsi="Times New Roman" w:cs="Times New Roman"/>
          <w:color w:val="000000"/>
          <w:sz w:val="24"/>
          <w:szCs w:val="24"/>
        </w:rPr>
        <w:t xml:space="preserve">если субъект персональных данных считает, что Оператор осуществляет обработку его персональных данных с нарушением требований Федерального закона или иным образом нарушает его права и свободы, субъект персональных данных вправе обжаловать действия или бездействие Оператора </w:t>
      </w:r>
      <w:proofErr w:type="gramStart"/>
      <w:r w:rsidRPr="00A31345">
        <w:rPr>
          <w:rFonts w:ascii="Times New Roman" w:eastAsia="Times New Roman" w:hAnsi="Times New Roman" w:cs="Times New Roman"/>
          <w:color w:val="000000"/>
          <w:sz w:val="24"/>
          <w:szCs w:val="24"/>
        </w:rPr>
        <w:t>в</w:t>
      </w:r>
      <w:proofErr w:type="gramEnd"/>
      <w:r w:rsidRPr="00A31345">
        <w:rPr>
          <w:rFonts w:ascii="Times New Roman" w:eastAsia="Times New Roman" w:hAnsi="Times New Roman" w:cs="Times New Roman"/>
          <w:color w:val="000000"/>
          <w:sz w:val="24"/>
          <w:szCs w:val="24"/>
        </w:rPr>
        <w:t xml:space="preserve"> </w:t>
      </w:r>
      <w:proofErr w:type="gramStart"/>
      <w:r w:rsidRPr="00A31345">
        <w:rPr>
          <w:rFonts w:ascii="Times New Roman" w:eastAsia="Times New Roman" w:hAnsi="Times New Roman" w:cs="Times New Roman"/>
          <w:color w:val="000000"/>
          <w:sz w:val="24"/>
          <w:szCs w:val="24"/>
        </w:rPr>
        <w:t>уполномоченный</w:t>
      </w:r>
      <w:proofErr w:type="gramEnd"/>
      <w:r w:rsidRPr="00A31345">
        <w:rPr>
          <w:rFonts w:ascii="Times New Roman" w:eastAsia="Times New Roman" w:hAnsi="Times New Roman" w:cs="Times New Roman"/>
          <w:color w:val="000000"/>
          <w:sz w:val="24"/>
          <w:szCs w:val="24"/>
        </w:rPr>
        <w:t xml:space="preserve"> орган по защите прав субъектов персональных данных или в судебном порядке.</w:t>
      </w:r>
    </w:p>
    <w:p w:rsidR="00A31345" w:rsidRPr="00A31345" w:rsidRDefault="00A31345" w:rsidP="00A31345">
      <w:pPr>
        <w:numPr>
          <w:ilvl w:val="0"/>
          <w:numId w:val="4"/>
        </w:numPr>
        <w:spacing w:after="0" w:line="240" w:lineRule="auto"/>
        <w:ind w:left="600"/>
        <w:jc w:val="both"/>
        <w:textAlignment w:val="baseline"/>
        <w:rPr>
          <w:rFonts w:ascii="Calibri" w:eastAsia="Times New Roman" w:hAnsi="Calibri" w:cs="Calibri"/>
          <w:color w:val="000000"/>
        </w:rPr>
      </w:pPr>
      <w:r w:rsidRPr="00A31345">
        <w:rPr>
          <w:rFonts w:ascii="Times New Roman" w:eastAsia="Times New Roman" w:hAnsi="Times New Roman" w:cs="Times New Roman"/>
          <w:color w:val="000000"/>
          <w:sz w:val="24"/>
          <w:szCs w:val="24"/>
        </w:rPr>
        <w:t>в любой момент отозвать свое согласие на обработку персональных данных.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пунктах 2 - 11 части 1 статьи 6, части 2 статьи 10 и части 2 статьи 11 152-ФЗ.</w:t>
      </w:r>
    </w:p>
    <w:p w:rsidR="00A31345" w:rsidRPr="00A31345" w:rsidRDefault="00A31345" w:rsidP="00A31345">
      <w:pPr>
        <w:numPr>
          <w:ilvl w:val="0"/>
          <w:numId w:val="4"/>
        </w:numPr>
        <w:spacing w:after="0" w:line="240" w:lineRule="auto"/>
        <w:ind w:left="600"/>
        <w:jc w:val="both"/>
        <w:textAlignment w:val="baseline"/>
        <w:rPr>
          <w:rFonts w:ascii="Calibri" w:eastAsia="Times New Roman" w:hAnsi="Calibri" w:cs="Calibri"/>
          <w:color w:val="000000"/>
        </w:rPr>
      </w:pPr>
      <w:r w:rsidRPr="00A31345">
        <w:rPr>
          <w:rFonts w:ascii="Times New Roman" w:eastAsia="Times New Roman" w:hAnsi="Times New Roman" w:cs="Times New Roman"/>
          <w:color w:val="000000"/>
          <w:sz w:val="24"/>
          <w:szCs w:val="24"/>
        </w:rPr>
        <w:t>на защиту своих прав и законных интересов, в том числе на возмещение убытков и (или) компенсацию морального вреда в судебном порядке.</w:t>
      </w:r>
    </w:p>
    <w:p w:rsidR="00A31345" w:rsidRPr="00A31345" w:rsidRDefault="00A31345" w:rsidP="00A31345">
      <w:pPr>
        <w:spacing w:after="0" w:line="240" w:lineRule="auto"/>
        <w:rPr>
          <w:rFonts w:ascii="Times New Roman" w:eastAsia="Times New Roman" w:hAnsi="Times New Roman" w:cs="Times New Roman"/>
          <w:sz w:val="24"/>
          <w:szCs w:val="24"/>
        </w:rPr>
      </w:pPr>
    </w:p>
    <w:p w:rsidR="00A31345" w:rsidRPr="00A31345" w:rsidRDefault="00A31345" w:rsidP="00A31345">
      <w:pPr>
        <w:spacing w:after="0" w:line="240" w:lineRule="auto"/>
        <w:ind w:firstLine="720"/>
        <w:jc w:val="center"/>
        <w:rPr>
          <w:rFonts w:ascii="Times New Roman" w:eastAsia="Times New Roman" w:hAnsi="Times New Roman" w:cs="Times New Roman"/>
          <w:sz w:val="24"/>
          <w:szCs w:val="24"/>
        </w:rPr>
      </w:pPr>
      <w:r w:rsidRPr="00A31345">
        <w:rPr>
          <w:rFonts w:ascii="Times New Roman" w:eastAsia="Times New Roman" w:hAnsi="Times New Roman" w:cs="Times New Roman"/>
          <w:b/>
          <w:bCs/>
          <w:color w:val="000000"/>
          <w:sz w:val="24"/>
          <w:szCs w:val="24"/>
        </w:rPr>
        <w:t>3. ЦЕЛИ СБОРА ПЕРСОНАЛЬНЫХ ДАННЫХ</w:t>
      </w:r>
    </w:p>
    <w:p w:rsidR="00A31345" w:rsidRPr="00A31345" w:rsidRDefault="00A31345" w:rsidP="00A31345">
      <w:pPr>
        <w:spacing w:after="0" w:line="240" w:lineRule="auto"/>
        <w:ind w:firstLine="72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3.1.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A31345" w:rsidRPr="00A31345" w:rsidRDefault="00A31345" w:rsidP="00A31345">
      <w:pPr>
        <w:spacing w:after="0" w:line="240" w:lineRule="auto"/>
        <w:ind w:firstLine="72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3.2. Обработке подлежат только персональные данные, которые отвечают целям их обработки.</w:t>
      </w:r>
    </w:p>
    <w:p w:rsidR="00A31345" w:rsidRPr="00A31345" w:rsidRDefault="00A31345" w:rsidP="00A31345">
      <w:pPr>
        <w:spacing w:after="0" w:line="240" w:lineRule="auto"/>
        <w:ind w:firstLine="72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3.3. Не допускается объединение баз данных, содержащих персональные данные, обработка которых осуществляется в целях, несовместимых между собой.</w:t>
      </w:r>
    </w:p>
    <w:p w:rsidR="00A31345" w:rsidRPr="00A31345" w:rsidRDefault="00A31345" w:rsidP="00A31345">
      <w:pPr>
        <w:spacing w:after="0" w:line="240" w:lineRule="auto"/>
        <w:ind w:firstLine="72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3.4. Содержание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их обработки.</w:t>
      </w:r>
    </w:p>
    <w:p w:rsidR="00A31345" w:rsidRPr="00A31345" w:rsidRDefault="00A31345" w:rsidP="00A31345">
      <w:pPr>
        <w:spacing w:after="0" w:line="240" w:lineRule="auto"/>
        <w:ind w:firstLine="72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3.5.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w:t>
      </w:r>
    </w:p>
    <w:p w:rsidR="00A31345" w:rsidRPr="00A31345" w:rsidRDefault="00A31345" w:rsidP="00A31345">
      <w:pPr>
        <w:spacing w:after="0" w:line="240" w:lineRule="auto"/>
        <w:ind w:firstLine="72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3.6. Обработка Оператором персональных данных осуществляется в следующих целях:</w:t>
      </w:r>
    </w:p>
    <w:p w:rsidR="00A31345" w:rsidRPr="00A31345" w:rsidRDefault="00A31345" w:rsidP="00A31345">
      <w:pPr>
        <w:numPr>
          <w:ilvl w:val="0"/>
          <w:numId w:val="5"/>
        </w:numPr>
        <w:spacing w:after="0" w:line="240" w:lineRule="auto"/>
        <w:ind w:left="1494"/>
        <w:jc w:val="both"/>
        <w:textAlignment w:val="baseline"/>
        <w:rPr>
          <w:rFonts w:ascii="Times New Roman" w:eastAsia="Times New Roman" w:hAnsi="Times New Roman" w:cs="Times New Roman"/>
          <w:color w:val="000000"/>
          <w:sz w:val="24"/>
          <w:szCs w:val="24"/>
        </w:rPr>
      </w:pPr>
      <w:r w:rsidRPr="00A31345">
        <w:rPr>
          <w:rFonts w:ascii="Times New Roman" w:eastAsia="Times New Roman" w:hAnsi="Times New Roman" w:cs="Times New Roman"/>
          <w:color w:val="000000"/>
          <w:sz w:val="24"/>
          <w:szCs w:val="24"/>
        </w:rPr>
        <w:t>в медико-профилактических целях, установления медицинского диагноза, в целях оказания медицинских услуг по договору на оказание платных медицинских услуг;</w:t>
      </w:r>
    </w:p>
    <w:p w:rsidR="00A31345" w:rsidRPr="00A31345" w:rsidRDefault="00A31345" w:rsidP="00A31345">
      <w:pPr>
        <w:numPr>
          <w:ilvl w:val="0"/>
          <w:numId w:val="5"/>
        </w:numPr>
        <w:spacing w:after="0" w:line="240" w:lineRule="auto"/>
        <w:ind w:left="1494"/>
        <w:jc w:val="both"/>
        <w:textAlignment w:val="baseline"/>
        <w:rPr>
          <w:rFonts w:ascii="Arial" w:eastAsia="Times New Roman" w:hAnsi="Arial" w:cs="Arial"/>
          <w:color w:val="000000"/>
        </w:rPr>
      </w:pPr>
      <w:r w:rsidRPr="00A31345">
        <w:rPr>
          <w:rFonts w:ascii="Times New Roman" w:eastAsia="Times New Roman" w:hAnsi="Times New Roman" w:cs="Times New Roman"/>
          <w:color w:val="000000"/>
          <w:sz w:val="24"/>
          <w:szCs w:val="24"/>
        </w:rPr>
        <w:t>ведение кадрового делопроизводства;</w:t>
      </w:r>
    </w:p>
    <w:p w:rsidR="00A31345" w:rsidRPr="00A31345" w:rsidRDefault="00A31345" w:rsidP="00A31345">
      <w:pPr>
        <w:numPr>
          <w:ilvl w:val="0"/>
          <w:numId w:val="5"/>
        </w:numPr>
        <w:spacing w:after="0" w:line="240" w:lineRule="auto"/>
        <w:ind w:left="1494"/>
        <w:jc w:val="both"/>
        <w:textAlignment w:val="baseline"/>
        <w:rPr>
          <w:rFonts w:ascii="Arial" w:eastAsia="Times New Roman" w:hAnsi="Arial" w:cs="Arial"/>
          <w:color w:val="000000"/>
        </w:rPr>
      </w:pPr>
      <w:r w:rsidRPr="00A31345">
        <w:rPr>
          <w:rFonts w:ascii="Times New Roman" w:eastAsia="Times New Roman" w:hAnsi="Times New Roman" w:cs="Times New Roman"/>
          <w:color w:val="000000"/>
          <w:sz w:val="24"/>
          <w:szCs w:val="24"/>
        </w:rPr>
        <w:t>оформление сотрудников на работу к Оператору;</w:t>
      </w:r>
    </w:p>
    <w:p w:rsidR="00A31345" w:rsidRPr="00A31345" w:rsidRDefault="00A31345" w:rsidP="00A31345">
      <w:pPr>
        <w:numPr>
          <w:ilvl w:val="0"/>
          <w:numId w:val="5"/>
        </w:numPr>
        <w:spacing w:after="0" w:line="240" w:lineRule="auto"/>
        <w:ind w:left="1495"/>
        <w:jc w:val="both"/>
        <w:textAlignment w:val="baseline"/>
        <w:rPr>
          <w:rFonts w:ascii="Arial" w:eastAsia="Times New Roman" w:hAnsi="Arial" w:cs="Arial"/>
          <w:color w:val="000000"/>
        </w:rPr>
      </w:pPr>
      <w:r w:rsidRPr="00A31345">
        <w:rPr>
          <w:rFonts w:ascii="Times New Roman" w:eastAsia="Times New Roman" w:hAnsi="Times New Roman" w:cs="Times New Roman"/>
          <w:color w:val="000000"/>
          <w:sz w:val="24"/>
          <w:szCs w:val="24"/>
        </w:rPr>
        <w:t>организация постановки на индивидуальный (персонифицированный) учет работников в системе обязательного пенсионного страхования;</w:t>
      </w:r>
    </w:p>
    <w:p w:rsidR="00A31345" w:rsidRPr="00A31345" w:rsidRDefault="00A31345" w:rsidP="00A31345">
      <w:pPr>
        <w:numPr>
          <w:ilvl w:val="0"/>
          <w:numId w:val="5"/>
        </w:numPr>
        <w:spacing w:after="0" w:line="240" w:lineRule="auto"/>
        <w:ind w:left="1495"/>
        <w:jc w:val="both"/>
        <w:textAlignment w:val="baseline"/>
        <w:rPr>
          <w:rFonts w:ascii="Arial" w:eastAsia="Times New Roman" w:hAnsi="Arial" w:cs="Arial"/>
          <w:color w:val="000000"/>
        </w:rPr>
      </w:pPr>
      <w:r w:rsidRPr="00A31345">
        <w:rPr>
          <w:rFonts w:ascii="Times New Roman" w:eastAsia="Times New Roman" w:hAnsi="Times New Roman" w:cs="Times New Roman"/>
          <w:color w:val="000000"/>
          <w:sz w:val="24"/>
          <w:szCs w:val="24"/>
        </w:rPr>
        <w:t>заполнение и передача в органы исполнительной власти и иные уполномоченные организации требуемых форм отчетности;</w:t>
      </w:r>
    </w:p>
    <w:p w:rsidR="00A31345" w:rsidRPr="00A31345" w:rsidRDefault="00A31345" w:rsidP="00A31345">
      <w:pPr>
        <w:numPr>
          <w:ilvl w:val="0"/>
          <w:numId w:val="5"/>
        </w:numPr>
        <w:spacing w:after="0" w:line="240" w:lineRule="auto"/>
        <w:ind w:left="1495"/>
        <w:jc w:val="both"/>
        <w:textAlignment w:val="baseline"/>
        <w:rPr>
          <w:rFonts w:ascii="Arial" w:eastAsia="Times New Roman" w:hAnsi="Arial" w:cs="Arial"/>
          <w:color w:val="000000"/>
        </w:rPr>
      </w:pPr>
      <w:r w:rsidRPr="00A31345">
        <w:rPr>
          <w:rFonts w:ascii="Times New Roman" w:eastAsia="Times New Roman" w:hAnsi="Times New Roman" w:cs="Times New Roman"/>
          <w:color w:val="000000"/>
          <w:sz w:val="24"/>
          <w:szCs w:val="24"/>
        </w:rPr>
        <w:t>ведение бухгалтерского учета;</w:t>
      </w:r>
    </w:p>
    <w:p w:rsidR="00A31345" w:rsidRPr="00A31345" w:rsidRDefault="00A31345" w:rsidP="00A31345">
      <w:pPr>
        <w:numPr>
          <w:ilvl w:val="0"/>
          <w:numId w:val="5"/>
        </w:numPr>
        <w:spacing w:after="0" w:line="240" w:lineRule="auto"/>
        <w:ind w:left="1495"/>
        <w:jc w:val="both"/>
        <w:textAlignment w:val="baseline"/>
        <w:rPr>
          <w:rFonts w:ascii="Arial" w:eastAsia="Times New Roman" w:hAnsi="Arial" w:cs="Arial"/>
          <w:color w:val="000000"/>
        </w:rPr>
      </w:pPr>
      <w:r w:rsidRPr="00A31345">
        <w:rPr>
          <w:rFonts w:ascii="Times New Roman" w:eastAsia="Times New Roman" w:hAnsi="Times New Roman" w:cs="Times New Roman"/>
          <w:color w:val="000000"/>
          <w:sz w:val="24"/>
          <w:szCs w:val="24"/>
        </w:rPr>
        <w:lastRenderedPageBreak/>
        <w:t>организация дополнительных социальных гарантий и компенсационных выплат, налоговых вычетов;</w:t>
      </w:r>
    </w:p>
    <w:p w:rsidR="00A31345" w:rsidRPr="00A31345" w:rsidRDefault="00A31345" w:rsidP="00A31345">
      <w:pPr>
        <w:numPr>
          <w:ilvl w:val="0"/>
          <w:numId w:val="5"/>
        </w:numPr>
        <w:spacing w:after="0" w:line="240" w:lineRule="auto"/>
        <w:ind w:left="1495"/>
        <w:jc w:val="both"/>
        <w:textAlignment w:val="baseline"/>
        <w:rPr>
          <w:rFonts w:ascii="Arial" w:eastAsia="Times New Roman" w:hAnsi="Arial" w:cs="Arial"/>
          <w:color w:val="000000"/>
        </w:rPr>
      </w:pPr>
      <w:r w:rsidRPr="00A31345">
        <w:rPr>
          <w:rFonts w:ascii="Times New Roman" w:eastAsia="Times New Roman" w:hAnsi="Times New Roman" w:cs="Times New Roman"/>
          <w:color w:val="000000"/>
          <w:sz w:val="24"/>
          <w:szCs w:val="24"/>
        </w:rPr>
        <w:t>проведения Оператором рекламных и маркетинговых мероприятий в отношении Пациентов (их законных представителей).</w:t>
      </w:r>
    </w:p>
    <w:p w:rsidR="00A31345" w:rsidRPr="00A31345" w:rsidRDefault="00A31345" w:rsidP="00A31345">
      <w:pPr>
        <w:spacing w:after="0" w:line="240" w:lineRule="auto"/>
        <w:ind w:firstLine="72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3.7. Обработка персональных данных работников может осуществляться исключительно в целях обеспечения соблюдения законов и иных нормативных правовых актов.</w:t>
      </w:r>
    </w:p>
    <w:p w:rsidR="00A31345" w:rsidRPr="00A31345" w:rsidRDefault="00A31345" w:rsidP="00A31345">
      <w:pPr>
        <w:spacing w:after="0" w:line="240" w:lineRule="auto"/>
        <w:rPr>
          <w:rFonts w:ascii="Times New Roman" w:eastAsia="Times New Roman" w:hAnsi="Times New Roman" w:cs="Times New Roman"/>
          <w:sz w:val="24"/>
          <w:szCs w:val="24"/>
        </w:rPr>
      </w:pPr>
    </w:p>
    <w:p w:rsidR="00A31345" w:rsidRPr="00A31345" w:rsidRDefault="00A31345" w:rsidP="00A31345">
      <w:pPr>
        <w:spacing w:after="0" w:line="240" w:lineRule="auto"/>
        <w:ind w:firstLine="720"/>
        <w:jc w:val="center"/>
        <w:rPr>
          <w:rFonts w:ascii="Times New Roman" w:eastAsia="Times New Roman" w:hAnsi="Times New Roman" w:cs="Times New Roman"/>
          <w:sz w:val="24"/>
          <w:szCs w:val="24"/>
        </w:rPr>
      </w:pPr>
      <w:r w:rsidRPr="00A31345">
        <w:rPr>
          <w:rFonts w:ascii="Times New Roman" w:eastAsia="Times New Roman" w:hAnsi="Times New Roman" w:cs="Times New Roman"/>
          <w:b/>
          <w:bCs/>
          <w:color w:val="000000"/>
          <w:sz w:val="24"/>
          <w:szCs w:val="24"/>
        </w:rPr>
        <w:t>4. ПРАВОВЫЕ ОСНОВАНИЯ ОБРАБОТКИ ПЕРСОНАЛЬНЫХ ДАННЫХ</w:t>
      </w:r>
    </w:p>
    <w:p w:rsidR="00A31345" w:rsidRPr="00A31345" w:rsidRDefault="00A31345" w:rsidP="00A31345">
      <w:pPr>
        <w:spacing w:after="0" w:line="240" w:lineRule="auto"/>
        <w:ind w:firstLine="72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4.1. Правовым основанием обработки персональных данных является совокупность нормативных правовых актов, во исполнение которых и в соответствии с которыми Оператор осуществляет обработку персональных данных, в том числе:</w:t>
      </w:r>
    </w:p>
    <w:p w:rsidR="00A31345" w:rsidRPr="00A31345" w:rsidRDefault="00237C3C" w:rsidP="00A31345">
      <w:pPr>
        <w:numPr>
          <w:ilvl w:val="0"/>
          <w:numId w:val="6"/>
        </w:numPr>
        <w:spacing w:after="0" w:line="240" w:lineRule="auto"/>
        <w:ind w:left="1620"/>
        <w:jc w:val="both"/>
        <w:textAlignment w:val="baseline"/>
        <w:rPr>
          <w:rFonts w:ascii="Arial" w:eastAsia="Times New Roman" w:hAnsi="Arial" w:cs="Arial"/>
          <w:color w:val="000000"/>
        </w:rPr>
      </w:pPr>
      <w:hyperlink r:id="rId14" w:history="1">
        <w:r w:rsidR="00A31345" w:rsidRPr="00A31345">
          <w:rPr>
            <w:rFonts w:ascii="Times New Roman" w:eastAsia="Times New Roman" w:hAnsi="Times New Roman" w:cs="Times New Roman"/>
            <w:color w:val="000000"/>
            <w:sz w:val="24"/>
            <w:szCs w:val="24"/>
          </w:rPr>
          <w:t>Конституция</w:t>
        </w:r>
      </w:hyperlink>
      <w:r w:rsidR="00A31345" w:rsidRPr="00A31345">
        <w:rPr>
          <w:rFonts w:ascii="Times New Roman" w:eastAsia="Times New Roman" w:hAnsi="Times New Roman" w:cs="Times New Roman"/>
          <w:color w:val="000000"/>
          <w:sz w:val="24"/>
          <w:szCs w:val="24"/>
        </w:rPr>
        <w:t xml:space="preserve"> Российской Федерации;</w:t>
      </w:r>
    </w:p>
    <w:p w:rsidR="00A31345" w:rsidRPr="00A31345" w:rsidRDefault="00A31345" w:rsidP="00A31345">
      <w:pPr>
        <w:numPr>
          <w:ilvl w:val="0"/>
          <w:numId w:val="6"/>
        </w:numPr>
        <w:spacing w:after="0" w:line="240" w:lineRule="auto"/>
        <w:ind w:left="1620"/>
        <w:jc w:val="both"/>
        <w:textAlignment w:val="baseline"/>
        <w:rPr>
          <w:rFonts w:ascii="Arial" w:eastAsia="Times New Roman" w:hAnsi="Arial" w:cs="Arial"/>
          <w:color w:val="000000"/>
        </w:rPr>
      </w:pPr>
      <w:r w:rsidRPr="00A31345">
        <w:rPr>
          <w:rFonts w:ascii="Times New Roman" w:eastAsia="Times New Roman" w:hAnsi="Times New Roman" w:cs="Times New Roman"/>
          <w:color w:val="000000"/>
          <w:sz w:val="24"/>
          <w:szCs w:val="24"/>
        </w:rPr>
        <w:t xml:space="preserve">Гражданский </w:t>
      </w:r>
      <w:hyperlink r:id="rId15" w:history="1">
        <w:r w:rsidRPr="00A31345">
          <w:rPr>
            <w:rFonts w:ascii="Times New Roman" w:eastAsia="Times New Roman" w:hAnsi="Times New Roman" w:cs="Times New Roman"/>
            <w:color w:val="000000"/>
            <w:sz w:val="24"/>
            <w:szCs w:val="24"/>
          </w:rPr>
          <w:t>кодекс</w:t>
        </w:r>
      </w:hyperlink>
      <w:r w:rsidRPr="00A31345">
        <w:rPr>
          <w:rFonts w:ascii="Times New Roman" w:eastAsia="Times New Roman" w:hAnsi="Times New Roman" w:cs="Times New Roman"/>
          <w:color w:val="000000"/>
          <w:sz w:val="24"/>
          <w:szCs w:val="24"/>
        </w:rPr>
        <w:t xml:space="preserve"> Российской Федерации;</w:t>
      </w:r>
    </w:p>
    <w:p w:rsidR="00A31345" w:rsidRPr="00A31345" w:rsidRDefault="00A31345" w:rsidP="00A31345">
      <w:pPr>
        <w:numPr>
          <w:ilvl w:val="0"/>
          <w:numId w:val="6"/>
        </w:numPr>
        <w:spacing w:after="0" w:line="240" w:lineRule="auto"/>
        <w:ind w:left="1620"/>
        <w:jc w:val="both"/>
        <w:textAlignment w:val="baseline"/>
        <w:rPr>
          <w:rFonts w:ascii="Arial" w:eastAsia="Times New Roman" w:hAnsi="Arial" w:cs="Arial"/>
          <w:color w:val="000000"/>
        </w:rPr>
      </w:pPr>
      <w:r w:rsidRPr="00A31345">
        <w:rPr>
          <w:rFonts w:ascii="Times New Roman" w:eastAsia="Times New Roman" w:hAnsi="Times New Roman" w:cs="Times New Roman"/>
          <w:color w:val="000000"/>
          <w:sz w:val="24"/>
          <w:szCs w:val="24"/>
        </w:rPr>
        <w:t xml:space="preserve">Трудовой </w:t>
      </w:r>
      <w:hyperlink r:id="rId16" w:history="1">
        <w:r w:rsidRPr="00A31345">
          <w:rPr>
            <w:rFonts w:ascii="Times New Roman" w:eastAsia="Times New Roman" w:hAnsi="Times New Roman" w:cs="Times New Roman"/>
            <w:color w:val="000000"/>
            <w:sz w:val="24"/>
            <w:szCs w:val="24"/>
          </w:rPr>
          <w:t>кодекс</w:t>
        </w:r>
      </w:hyperlink>
      <w:r w:rsidRPr="00A31345">
        <w:rPr>
          <w:rFonts w:ascii="Times New Roman" w:eastAsia="Times New Roman" w:hAnsi="Times New Roman" w:cs="Times New Roman"/>
          <w:color w:val="000000"/>
          <w:sz w:val="24"/>
          <w:szCs w:val="24"/>
        </w:rPr>
        <w:t xml:space="preserve"> Российской Федерации;</w:t>
      </w:r>
    </w:p>
    <w:p w:rsidR="00A31345" w:rsidRPr="00A31345" w:rsidRDefault="00A31345" w:rsidP="00A31345">
      <w:pPr>
        <w:numPr>
          <w:ilvl w:val="0"/>
          <w:numId w:val="6"/>
        </w:numPr>
        <w:spacing w:after="0" w:line="240" w:lineRule="auto"/>
        <w:ind w:left="1620"/>
        <w:jc w:val="both"/>
        <w:textAlignment w:val="baseline"/>
        <w:rPr>
          <w:rFonts w:ascii="Arial" w:eastAsia="Times New Roman" w:hAnsi="Arial" w:cs="Arial"/>
          <w:color w:val="000000"/>
        </w:rPr>
      </w:pPr>
      <w:r w:rsidRPr="00A31345">
        <w:rPr>
          <w:rFonts w:ascii="Times New Roman" w:eastAsia="Times New Roman" w:hAnsi="Times New Roman" w:cs="Times New Roman"/>
          <w:color w:val="000000"/>
          <w:sz w:val="24"/>
          <w:szCs w:val="24"/>
        </w:rPr>
        <w:t xml:space="preserve">Налоговый </w:t>
      </w:r>
      <w:hyperlink r:id="rId17" w:history="1">
        <w:r w:rsidRPr="00A31345">
          <w:rPr>
            <w:rFonts w:ascii="Times New Roman" w:eastAsia="Times New Roman" w:hAnsi="Times New Roman" w:cs="Times New Roman"/>
            <w:color w:val="000000"/>
            <w:sz w:val="24"/>
            <w:szCs w:val="24"/>
          </w:rPr>
          <w:t>кодекс</w:t>
        </w:r>
      </w:hyperlink>
      <w:r w:rsidRPr="00A31345">
        <w:rPr>
          <w:rFonts w:ascii="Times New Roman" w:eastAsia="Times New Roman" w:hAnsi="Times New Roman" w:cs="Times New Roman"/>
          <w:color w:val="000000"/>
          <w:sz w:val="24"/>
          <w:szCs w:val="24"/>
        </w:rPr>
        <w:t xml:space="preserve"> Российской Федерации;</w:t>
      </w:r>
    </w:p>
    <w:p w:rsidR="00A31345" w:rsidRPr="00A31345" w:rsidRDefault="00A31345" w:rsidP="00A31345">
      <w:pPr>
        <w:numPr>
          <w:ilvl w:val="0"/>
          <w:numId w:val="6"/>
        </w:numPr>
        <w:spacing w:after="0" w:line="240" w:lineRule="auto"/>
        <w:ind w:left="1620"/>
        <w:jc w:val="both"/>
        <w:textAlignment w:val="baseline"/>
        <w:rPr>
          <w:rFonts w:ascii="Arial" w:eastAsia="Times New Roman" w:hAnsi="Arial" w:cs="Arial"/>
          <w:color w:val="000000"/>
        </w:rPr>
      </w:pPr>
      <w:r w:rsidRPr="00A31345">
        <w:rPr>
          <w:rFonts w:ascii="Times New Roman" w:eastAsia="Times New Roman" w:hAnsi="Times New Roman" w:cs="Times New Roman"/>
          <w:color w:val="000000"/>
          <w:sz w:val="24"/>
          <w:szCs w:val="24"/>
        </w:rPr>
        <w:t xml:space="preserve">Федеральный </w:t>
      </w:r>
      <w:hyperlink r:id="rId18" w:history="1">
        <w:r w:rsidRPr="00A31345">
          <w:rPr>
            <w:rFonts w:ascii="Times New Roman" w:eastAsia="Times New Roman" w:hAnsi="Times New Roman" w:cs="Times New Roman"/>
            <w:color w:val="000000"/>
            <w:sz w:val="24"/>
            <w:szCs w:val="24"/>
          </w:rPr>
          <w:t>закон</w:t>
        </w:r>
      </w:hyperlink>
      <w:r w:rsidRPr="00A31345">
        <w:rPr>
          <w:rFonts w:ascii="Times New Roman" w:eastAsia="Times New Roman" w:hAnsi="Times New Roman" w:cs="Times New Roman"/>
          <w:color w:val="000000"/>
          <w:sz w:val="24"/>
          <w:szCs w:val="24"/>
        </w:rPr>
        <w:t xml:space="preserve"> от 08.02.1998 № 14-ФЗ "Об обществах с ограниченной ответственностью";</w:t>
      </w:r>
    </w:p>
    <w:p w:rsidR="00A31345" w:rsidRPr="00A31345" w:rsidRDefault="00A31345" w:rsidP="00A31345">
      <w:pPr>
        <w:numPr>
          <w:ilvl w:val="0"/>
          <w:numId w:val="6"/>
        </w:numPr>
        <w:spacing w:after="0" w:line="240" w:lineRule="auto"/>
        <w:ind w:left="1636"/>
        <w:jc w:val="both"/>
        <w:textAlignment w:val="baseline"/>
        <w:rPr>
          <w:rFonts w:ascii="Arial" w:eastAsia="Times New Roman" w:hAnsi="Arial" w:cs="Arial"/>
          <w:color w:val="000000"/>
        </w:rPr>
      </w:pPr>
      <w:r w:rsidRPr="00A31345">
        <w:rPr>
          <w:rFonts w:ascii="Times New Roman" w:eastAsia="Times New Roman" w:hAnsi="Times New Roman" w:cs="Times New Roman"/>
          <w:color w:val="000000"/>
          <w:sz w:val="24"/>
          <w:szCs w:val="24"/>
        </w:rPr>
        <w:t>Федеральным законом № 323-ФЗ «Об основах охраны здоровья граждан в Российской Федерации» от 21.11.2011;</w:t>
      </w:r>
    </w:p>
    <w:p w:rsidR="00A31345" w:rsidRPr="00A31345" w:rsidRDefault="00A31345" w:rsidP="00A31345">
      <w:pPr>
        <w:numPr>
          <w:ilvl w:val="0"/>
          <w:numId w:val="6"/>
        </w:numPr>
        <w:spacing w:after="0" w:line="240" w:lineRule="auto"/>
        <w:ind w:left="1620"/>
        <w:jc w:val="both"/>
        <w:textAlignment w:val="baseline"/>
        <w:rPr>
          <w:rFonts w:ascii="Arial" w:eastAsia="Times New Roman" w:hAnsi="Arial" w:cs="Arial"/>
          <w:color w:val="000000"/>
        </w:rPr>
      </w:pPr>
      <w:r w:rsidRPr="00A31345">
        <w:rPr>
          <w:rFonts w:ascii="Times New Roman" w:eastAsia="Times New Roman" w:hAnsi="Times New Roman" w:cs="Times New Roman"/>
          <w:color w:val="000000"/>
          <w:sz w:val="24"/>
          <w:szCs w:val="24"/>
        </w:rPr>
        <w:t xml:space="preserve">Федеральный </w:t>
      </w:r>
      <w:hyperlink r:id="rId19" w:history="1">
        <w:r w:rsidRPr="00A31345">
          <w:rPr>
            <w:rFonts w:ascii="Times New Roman" w:eastAsia="Times New Roman" w:hAnsi="Times New Roman" w:cs="Times New Roman"/>
            <w:color w:val="000000"/>
            <w:sz w:val="24"/>
            <w:szCs w:val="24"/>
          </w:rPr>
          <w:t>закон</w:t>
        </w:r>
      </w:hyperlink>
      <w:r w:rsidRPr="00A31345">
        <w:rPr>
          <w:rFonts w:ascii="Times New Roman" w:eastAsia="Times New Roman" w:hAnsi="Times New Roman" w:cs="Times New Roman"/>
          <w:color w:val="000000"/>
          <w:sz w:val="24"/>
          <w:szCs w:val="24"/>
        </w:rPr>
        <w:t xml:space="preserve"> от 06.12.2011 № 402-ФЗ "О бухгалтерском учете";</w:t>
      </w:r>
    </w:p>
    <w:p w:rsidR="00A31345" w:rsidRPr="00A31345" w:rsidRDefault="00A31345" w:rsidP="00A31345">
      <w:pPr>
        <w:numPr>
          <w:ilvl w:val="0"/>
          <w:numId w:val="6"/>
        </w:numPr>
        <w:spacing w:after="0" w:line="240" w:lineRule="auto"/>
        <w:ind w:left="1620"/>
        <w:jc w:val="both"/>
        <w:textAlignment w:val="baseline"/>
        <w:rPr>
          <w:rFonts w:ascii="Arial" w:eastAsia="Times New Roman" w:hAnsi="Arial" w:cs="Arial"/>
          <w:color w:val="000000"/>
        </w:rPr>
      </w:pPr>
      <w:r w:rsidRPr="00A31345">
        <w:rPr>
          <w:rFonts w:ascii="Times New Roman" w:eastAsia="Times New Roman" w:hAnsi="Times New Roman" w:cs="Times New Roman"/>
          <w:color w:val="000000"/>
          <w:sz w:val="24"/>
          <w:szCs w:val="24"/>
        </w:rPr>
        <w:t xml:space="preserve">Федеральный </w:t>
      </w:r>
      <w:hyperlink r:id="rId20" w:history="1">
        <w:r w:rsidRPr="00A31345">
          <w:rPr>
            <w:rFonts w:ascii="Times New Roman" w:eastAsia="Times New Roman" w:hAnsi="Times New Roman" w:cs="Times New Roman"/>
            <w:color w:val="000000"/>
            <w:sz w:val="24"/>
            <w:szCs w:val="24"/>
          </w:rPr>
          <w:t>закон</w:t>
        </w:r>
      </w:hyperlink>
      <w:r w:rsidRPr="00A31345">
        <w:rPr>
          <w:rFonts w:ascii="Times New Roman" w:eastAsia="Times New Roman" w:hAnsi="Times New Roman" w:cs="Times New Roman"/>
          <w:color w:val="000000"/>
          <w:sz w:val="24"/>
          <w:szCs w:val="24"/>
        </w:rPr>
        <w:t xml:space="preserve"> от 15.12.2001 № 167-ФЗ "Об обязательном пенсионном страховании в Российской Федерации";</w:t>
      </w:r>
    </w:p>
    <w:p w:rsidR="00A31345" w:rsidRPr="00A31345" w:rsidRDefault="00A31345" w:rsidP="00A31345">
      <w:pPr>
        <w:numPr>
          <w:ilvl w:val="0"/>
          <w:numId w:val="6"/>
        </w:numPr>
        <w:spacing w:after="0" w:line="240" w:lineRule="auto"/>
        <w:ind w:left="1636"/>
        <w:jc w:val="both"/>
        <w:textAlignment w:val="baseline"/>
        <w:rPr>
          <w:rFonts w:ascii="Arial" w:eastAsia="Times New Roman" w:hAnsi="Arial" w:cs="Arial"/>
          <w:color w:val="000000"/>
        </w:rPr>
      </w:pPr>
      <w:r w:rsidRPr="00A31345">
        <w:rPr>
          <w:rFonts w:ascii="Times New Roman" w:eastAsia="Times New Roman" w:hAnsi="Times New Roman" w:cs="Times New Roman"/>
          <w:color w:val="000000"/>
          <w:sz w:val="24"/>
          <w:szCs w:val="24"/>
        </w:rPr>
        <w:t>Постановление Правительства Российской Федерации № 687 «Об утверждении Положения об особенностях обработки персональных данных, осуществляемой без использования средств автоматизации» от 15.09.2008;</w:t>
      </w:r>
    </w:p>
    <w:p w:rsidR="00A31345" w:rsidRPr="00A31345" w:rsidRDefault="00A31345" w:rsidP="00A31345">
      <w:pPr>
        <w:numPr>
          <w:ilvl w:val="0"/>
          <w:numId w:val="6"/>
        </w:numPr>
        <w:spacing w:after="0" w:line="240" w:lineRule="auto"/>
        <w:ind w:left="1635"/>
        <w:textAlignment w:val="baseline"/>
        <w:rPr>
          <w:rFonts w:ascii="Times New Roman" w:eastAsia="Times New Roman" w:hAnsi="Times New Roman" w:cs="Times New Roman"/>
          <w:color w:val="000000"/>
          <w:sz w:val="24"/>
          <w:szCs w:val="24"/>
        </w:rPr>
      </w:pPr>
      <w:r w:rsidRPr="00A31345">
        <w:rPr>
          <w:rFonts w:ascii="Times New Roman" w:eastAsia="Times New Roman" w:hAnsi="Times New Roman" w:cs="Times New Roman"/>
          <w:color w:val="000000"/>
          <w:sz w:val="24"/>
          <w:szCs w:val="24"/>
        </w:rPr>
        <w:t>Постановление Правительства РФ от 4 октября 2012 года № 1006 «Об утверждении Правил предоставления медицинскими организациями платных медицинских услуг»;</w:t>
      </w:r>
    </w:p>
    <w:p w:rsidR="00A31345" w:rsidRPr="00A31345" w:rsidRDefault="00A31345" w:rsidP="00A31345">
      <w:pPr>
        <w:numPr>
          <w:ilvl w:val="0"/>
          <w:numId w:val="6"/>
        </w:numPr>
        <w:spacing w:after="0" w:line="240" w:lineRule="auto"/>
        <w:ind w:left="1636"/>
        <w:jc w:val="both"/>
        <w:textAlignment w:val="baseline"/>
        <w:rPr>
          <w:rFonts w:ascii="Times New Roman" w:eastAsia="Times New Roman" w:hAnsi="Times New Roman" w:cs="Times New Roman"/>
          <w:color w:val="000000"/>
          <w:sz w:val="24"/>
          <w:szCs w:val="24"/>
        </w:rPr>
      </w:pPr>
      <w:r w:rsidRPr="00A31345">
        <w:rPr>
          <w:rFonts w:ascii="Times New Roman" w:eastAsia="Times New Roman" w:hAnsi="Times New Roman" w:cs="Times New Roman"/>
          <w:color w:val="000000"/>
          <w:sz w:val="24"/>
          <w:szCs w:val="24"/>
        </w:rPr>
        <w:t>Постановление Правительства РФ № 1119 «Об утверждении требований к защите персональных данных при их обработке в информационных системах персональных данных» от 01.11.2012;</w:t>
      </w:r>
    </w:p>
    <w:p w:rsidR="00A31345" w:rsidRPr="00A31345" w:rsidRDefault="00A31345" w:rsidP="00A31345">
      <w:pPr>
        <w:numPr>
          <w:ilvl w:val="0"/>
          <w:numId w:val="6"/>
        </w:numPr>
        <w:spacing w:after="0" w:line="240" w:lineRule="auto"/>
        <w:ind w:left="1635"/>
        <w:jc w:val="both"/>
        <w:textAlignment w:val="baseline"/>
        <w:rPr>
          <w:rFonts w:ascii="Arial" w:eastAsia="Times New Roman" w:hAnsi="Arial" w:cs="Arial"/>
          <w:color w:val="000000"/>
        </w:rPr>
      </w:pPr>
      <w:r w:rsidRPr="00A31345">
        <w:rPr>
          <w:rFonts w:ascii="Times New Roman" w:eastAsia="Times New Roman" w:hAnsi="Times New Roman" w:cs="Times New Roman"/>
          <w:color w:val="000000"/>
          <w:sz w:val="24"/>
          <w:szCs w:val="24"/>
        </w:rPr>
        <w:t>Приказ Минздрава России от 15.12.2014 N 834н (ред. от 02.11.2020) "Об утверждении унифицированных форм медицинской документации, используемых в медицинских организациях, оказывающих медицинскую помощь в амбулаторных условиях, и порядков по их заполнению";</w:t>
      </w:r>
    </w:p>
    <w:p w:rsidR="00A31345" w:rsidRPr="00A31345" w:rsidRDefault="00A31345" w:rsidP="00A31345">
      <w:pPr>
        <w:numPr>
          <w:ilvl w:val="0"/>
          <w:numId w:val="6"/>
        </w:numPr>
        <w:spacing w:after="0" w:line="240" w:lineRule="auto"/>
        <w:ind w:left="1620"/>
        <w:jc w:val="both"/>
        <w:textAlignment w:val="baseline"/>
        <w:rPr>
          <w:rFonts w:ascii="Arial" w:eastAsia="Times New Roman" w:hAnsi="Arial" w:cs="Arial"/>
          <w:color w:val="000000"/>
        </w:rPr>
      </w:pPr>
      <w:r w:rsidRPr="00A31345">
        <w:rPr>
          <w:rFonts w:ascii="Times New Roman" w:eastAsia="Times New Roman" w:hAnsi="Times New Roman" w:cs="Times New Roman"/>
          <w:color w:val="000000"/>
          <w:sz w:val="24"/>
          <w:szCs w:val="24"/>
        </w:rPr>
        <w:t>иные нормативные правовые акты, регулирующие отношения, связанные с деятельностью Оператора.</w:t>
      </w:r>
    </w:p>
    <w:p w:rsidR="00A31345" w:rsidRPr="00A31345" w:rsidRDefault="00A31345" w:rsidP="00A31345">
      <w:pPr>
        <w:spacing w:after="0" w:line="240" w:lineRule="auto"/>
        <w:ind w:firstLine="72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4.2. Правовым основанием обработки персональных данных также являются:</w:t>
      </w:r>
    </w:p>
    <w:p w:rsidR="00A31345" w:rsidRPr="00A31345" w:rsidRDefault="00A31345" w:rsidP="00A31345">
      <w:pPr>
        <w:numPr>
          <w:ilvl w:val="0"/>
          <w:numId w:val="7"/>
        </w:numPr>
        <w:spacing w:after="0" w:line="240" w:lineRule="auto"/>
        <w:ind w:left="1620"/>
        <w:jc w:val="both"/>
        <w:textAlignment w:val="baseline"/>
        <w:rPr>
          <w:rFonts w:ascii="Arial" w:eastAsia="Times New Roman" w:hAnsi="Arial" w:cs="Arial"/>
          <w:color w:val="000000"/>
        </w:rPr>
      </w:pPr>
      <w:r w:rsidRPr="00A31345">
        <w:rPr>
          <w:rFonts w:ascii="Times New Roman" w:eastAsia="Times New Roman" w:hAnsi="Times New Roman" w:cs="Times New Roman"/>
          <w:color w:val="000000"/>
          <w:sz w:val="24"/>
          <w:szCs w:val="24"/>
        </w:rPr>
        <w:t xml:space="preserve">устав </w:t>
      </w:r>
      <w:r w:rsidRPr="00A31345">
        <w:rPr>
          <w:rFonts w:ascii="Times New Roman" w:eastAsia="Times New Roman" w:hAnsi="Times New Roman" w:cs="Times New Roman"/>
          <w:b/>
          <w:bCs/>
          <w:color w:val="000000"/>
          <w:sz w:val="24"/>
          <w:szCs w:val="24"/>
        </w:rPr>
        <w:t>ООО «</w:t>
      </w:r>
      <w:proofErr w:type="spellStart"/>
      <w:r w:rsidRPr="00A31345">
        <w:rPr>
          <w:rFonts w:ascii="Times New Roman" w:eastAsia="Times New Roman" w:hAnsi="Times New Roman" w:cs="Times New Roman"/>
          <w:b/>
          <w:bCs/>
          <w:color w:val="000000"/>
          <w:sz w:val="24"/>
          <w:szCs w:val="24"/>
        </w:rPr>
        <w:t>Стомсервис</w:t>
      </w:r>
      <w:proofErr w:type="spellEnd"/>
      <w:r w:rsidRPr="00A31345">
        <w:rPr>
          <w:rFonts w:ascii="Times New Roman" w:eastAsia="Times New Roman" w:hAnsi="Times New Roman" w:cs="Times New Roman"/>
          <w:b/>
          <w:bCs/>
          <w:color w:val="000000"/>
          <w:sz w:val="24"/>
          <w:szCs w:val="24"/>
        </w:rPr>
        <w:t>»</w:t>
      </w:r>
      <w:r w:rsidRPr="00A31345">
        <w:rPr>
          <w:rFonts w:ascii="Times New Roman" w:eastAsia="Times New Roman" w:hAnsi="Times New Roman" w:cs="Times New Roman"/>
          <w:color w:val="000000"/>
          <w:sz w:val="24"/>
          <w:szCs w:val="24"/>
        </w:rPr>
        <w:t>;</w:t>
      </w:r>
    </w:p>
    <w:p w:rsidR="00A31345" w:rsidRPr="00A31345" w:rsidRDefault="00A31345" w:rsidP="00A31345">
      <w:pPr>
        <w:numPr>
          <w:ilvl w:val="0"/>
          <w:numId w:val="7"/>
        </w:numPr>
        <w:spacing w:after="0" w:line="240" w:lineRule="auto"/>
        <w:ind w:left="1620"/>
        <w:jc w:val="both"/>
        <w:textAlignment w:val="baseline"/>
        <w:rPr>
          <w:rFonts w:ascii="Arial" w:eastAsia="Times New Roman" w:hAnsi="Arial" w:cs="Arial"/>
          <w:color w:val="000000"/>
        </w:rPr>
      </w:pPr>
      <w:r w:rsidRPr="00A31345">
        <w:rPr>
          <w:rFonts w:ascii="Times New Roman" w:eastAsia="Times New Roman" w:hAnsi="Times New Roman" w:cs="Times New Roman"/>
          <w:color w:val="000000"/>
          <w:sz w:val="24"/>
          <w:szCs w:val="24"/>
        </w:rPr>
        <w:t>договоры, заключаемые между Оператором и субъектами персональных данных;</w:t>
      </w:r>
    </w:p>
    <w:p w:rsidR="00A31345" w:rsidRPr="00A31345" w:rsidRDefault="00237C3C" w:rsidP="00A31345">
      <w:pPr>
        <w:numPr>
          <w:ilvl w:val="0"/>
          <w:numId w:val="7"/>
        </w:numPr>
        <w:spacing w:after="0" w:line="240" w:lineRule="auto"/>
        <w:ind w:left="1620"/>
        <w:jc w:val="both"/>
        <w:textAlignment w:val="baseline"/>
        <w:rPr>
          <w:rFonts w:ascii="Arial" w:eastAsia="Times New Roman" w:hAnsi="Arial" w:cs="Arial"/>
          <w:color w:val="000000"/>
        </w:rPr>
      </w:pPr>
      <w:hyperlink r:id="rId21" w:history="1">
        <w:r w:rsidR="00A31345" w:rsidRPr="00A31345">
          <w:rPr>
            <w:rFonts w:ascii="Times New Roman" w:eastAsia="Times New Roman" w:hAnsi="Times New Roman" w:cs="Times New Roman"/>
            <w:color w:val="000000"/>
            <w:sz w:val="24"/>
            <w:szCs w:val="24"/>
          </w:rPr>
          <w:t>согласие</w:t>
        </w:r>
      </w:hyperlink>
      <w:r w:rsidR="00A31345" w:rsidRPr="00A31345">
        <w:rPr>
          <w:rFonts w:ascii="Times New Roman" w:eastAsia="Times New Roman" w:hAnsi="Times New Roman" w:cs="Times New Roman"/>
          <w:color w:val="000000"/>
          <w:sz w:val="24"/>
          <w:szCs w:val="24"/>
        </w:rPr>
        <w:t xml:space="preserve"> субъектов персональных данных на обработку их персональных данных.</w:t>
      </w:r>
    </w:p>
    <w:p w:rsidR="00A31345" w:rsidRPr="00A31345" w:rsidRDefault="00A31345" w:rsidP="00A31345">
      <w:pPr>
        <w:spacing w:after="0" w:line="240" w:lineRule="auto"/>
        <w:rPr>
          <w:rFonts w:ascii="Times New Roman" w:eastAsia="Times New Roman" w:hAnsi="Times New Roman" w:cs="Times New Roman"/>
          <w:sz w:val="24"/>
          <w:szCs w:val="24"/>
        </w:rPr>
      </w:pPr>
    </w:p>
    <w:p w:rsidR="00A31345" w:rsidRPr="00A31345" w:rsidRDefault="00A31345" w:rsidP="00A31345">
      <w:pPr>
        <w:spacing w:after="0" w:line="240" w:lineRule="auto"/>
        <w:ind w:firstLine="720"/>
        <w:jc w:val="center"/>
        <w:rPr>
          <w:rFonts w:ascii="Times New Roman" w:eastAsia="Times New Roman" w:hAnsi="Times New Roman" w:cs="Times New Roman"/>
          <w:sz w:val="24"/>
          <w:szCs w:val="24"/>
        </w:rPr>
      </w:pPr>
      <w:r w:rsidRPr="00A31345">
        <w:rPr>
          <w:rFonts w:ascii="Times New Roman" w:eastAsia="Times New Roman" w:hAnsi="Times New Roman" w:cs="Times New Roman"/>
          <w:b/>
          <w:bCs/>
          <w:color w:val="000000"/>
          <w:sz w:val="24"/>
          <w:szCs w:val="24"/>
        </w:rPr>
        <w:t>5. ОБЪЕМ И КАТЕГОРИИ ОБРАБАТЫВАЕМЫХ ПЕРСОНАЛЬНЫХ ДАННЫХ,</w:t>
      </w:r>
    </w:p>
    <w:p w:rsidR="00A31345" w:rsidRPr="00A31345" w:rsidRDefault="00A31345" w:rsidP="00A31345">
      <w:pPr>
        <w:spacing w:after="0" w:line="240" w:lineRule="auto"/>
        <w:ind w:firstLine="720"/>
        <w:jc w:val="center"/>
        <w:rPr>
          <w:rFonts w:ascii="Times New Roman" w:eastAsia="Times New Roman" w:hAnsi="Times New Roman" w:cs="Times New Roman"/>
          <w:sz w:val="24"/>
          <w:szCs w:val="24"/>
        </w:rPr>
      </w:pPr>
      <w:r w:rsidRPr="00A31345">
        <w:rPr>
          <w:rFonts w:ascii="Times New Roman" w:eastAsia="Times New Roman" w:hAnsi="Times New Roman" w:cs="Times New Roman"/>
          <w:b/>
          <w:bCs/>
          <w:color w:val="000000"/>
          <w:sz w:val="24"/>
          <w:szCs w:val="24"/>
        </w:rPr>
        <w:t>КАТЕГОРИИ СУБЪЕКТОВ ПЕРСОНАЛЬНЫХ ДАННЫХ</w:t>
      </w:r>
    </w:p>
    <w:p w:rsidR="00A31345" w:rsidRPr="00A31345" w:rsidRDefault="00A31345" w:rsidP="00A31345">
      <w:pPr>
        <w:spacing w:after="0" w:line="240" w:lineRule="auto"/>
        <w:ind w:firstLine="72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 xml:space="preserve">5.1. Содержание и объем обрабатываемых персональных данных должны соответствовать заявленным целям обработки, предусмотренным в </w:t>
      </w:r>
      <w:hyperlink r:id="rId22" w:anchor="bookmark=id.30j0zll" w:history="1">
        <w:r w:rsidRPr="00A31345">
          <w:rPr>
            <w:rFonts w:ascii="Times New Roman" w:eastAsia="Times New Roman" w:hAnsi="Times New Roman" w:cs="Times New Roman"/>
            <w:color w:val="000000"/>
            <w:sz w:val="24"/>
            <w:szCs w:val="24"/>
          </w:rPr>
          <w:t>разд. 2</w:t>
        </w:r>
      </w:hyperlink>
      <w:r w:rsidRPr="00A31345">
        <w:rPr>
          <w:rFonts w:ascii="Times New Roman" w:eastAsia="Times New Roman" w:hAnsi="Times New Roman" w:cs="Times New Roman"/>
          <w:color w:val="000000"/>
          <w:sz w:val="24"/>
          <w:szCs w:val="24"/>
        </w:rPr>
        <w:t xml:space="preserve"> настоящей </w:t>
      </w:r>
      <w:r w:rsidRPr="00A31345">
        <w:rPr>
          <w:rFonts w:ascii="Times New Roman" w:eastAsia="Times New Roman" w:hAnsi="Times New Roman" w:cs="Times New Roman"/>
          <w:color w:val="000000"/>
          <w:sz w:val="24"/>
          <w:szCs w:val="24"/>
        </w:rPr>
        <w:lastRenderedPageBreak/>
        <w:t>Политики. Обрабатываемые персональные данные не должны быть избыточными по отношению к заявленным целям их обработки.</w:t>
      </w:r>
    </w:p>
    <w:p w:rsidR="00A31345" w:rsidRPr="00A31345" w:rsidRDefault="00A31345" w:rsidP="00A31345">
      <w:pPr>
        <w:spacing w:after="0" w:line="240" w:lineRule="auto"/>
        <w:ind w:firstLine="72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5.2. Для каждой цели обработки персональных данных установлены:</w:t>
      </w:r>
    </w:p>
    <w:p w:rsidR="00A31345" w:rsidRPr="00A31345" w:rsidRDefault="00A31345" w:rsidP="00A31345">
      <w:pPr>
        <w:spacing w:after="0" w:line="240" w:lineRule="auto"/>
        <w:ind w:firstLine="72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 xml:space="preserve">- категории и перечень </w:t>
      </w:r>
      <w:proofErr w:type="gramStart"/>
      <w:r w:rsidRPr="00A31345">
        <w:rPr>
          <w:rFonts w:ascii="Times New Roman" w:eastAsia="Times New Roman" w:hAnsi="Times New Roman" w:cs="Times New Roman"/>
          <w:color w:val="000000"/>
          <w:sz w:val="24"/>
          <w:szCs w:val="24"/>
        </w:rPr>
        <w:t>обрабатываемых</w:t>
      </w:r>
      <w:proofErr w:type="gramEnd"/>
      <w:r w:rsidRPr="00A31345">
        <w:rPr>
          <w:rFonts w:ascii="Times New Roman" w:eastAsia="Times New Roman" w:hAnsi="Times New Roman" w:cs="Times New Roman"/>
          <w:color w:val="000000"/>
          <w:sz w:val="24"/>
          <w:szCs w:val="24"/>
        </w:rPr>
        <w:t xml:space="preserve"> ПД,</w:t>
      </w:r>
    </w:p>
    <w:p w:rsidR="00A31345" w:rsidRPr="00A31345" w:rsidRDefault="00A31345" w:rsidP="00A31345">
      <w:pPr>
        <w:spacing w:after="0" w:line="240" w:lineRule="auto"/>
        <w:ind w:firstLine="72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 категории субъектов ПД, данные которых обрабатываются; </w:t>
      </w:r>
    </w:p>
    <w:p w:rsidR="00A31345" w:rsidRPr="00A31345" w:rsidRDefault="00A31345" w:rsidP="00A31345">
      <w:pPr>
        <w:spacing w:after="0" w:line="240" w:lineRule="auto"/>
        <w:ind w:firstLine="72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 способы и сроки обработки и хранения ПД; </w:t>
      </w:r>
    </w:p>
    <w:p w:rsidR="00A31345" w:rsidRPr="00A31345" w:rsidRDefault="00A31345" w:rsidP="00A31345">
      <w:pPr>
        <w:spacing w:after="0" w:line="240" w:lineRule="auto"/>
        <w:ind w:firstLine="72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 порядок уничтожения ПД при достижении цели обработки.</w:t>
      </w:r>
    </w:p>
    <w:p w:rsidR="00A31345" w:rsidRPr="00A31345" w:rsidRDefault="00A31345" w:rsidP="00A31345">
      <w:pPr>
        <w:spacing w:after="0" w:line="240" w:lineRule="auto"/>
        <w:rPr>
          <w:rFonts w:ascii="Times New Roman" w:eastAsia="Times New Roman" w:hAnsi="Times New Roman" w:cs="Times New Roman"/>
          <w:sz w:val="24"/>
          <w:szCs w:val="24"/>
        </w:rPr>
      </w:pPr>
    </w:p>
    <w:p w:rsidR="00A31345" w:rsidRPr="00A31345" w:rsidRDefault="00A31345" w:rsidP="00A31345">
      <w:pPr>
        <w:spacing w:after="0" w:line="240" w:lineRule="auto"/>
        <w:ind w:firstLine="720"/>
        <w:jc w:val="center"/>
        <w:rPr>
          <w:rFonts w:ascii="Times New Roman" w:eastAsia="Times New Roman" w:hAnsi="Times New Roman" w:cs="Times New Roman"/>
          <w:sz w:val="24"/>
          <w:szCs w:val="24"/>
        </w:rPr>
      </w:pPr>
      <w:r w:rsidRPr="00A31345">
        <w:rPr>
          <w:rFonts w:ascii="Times New Roman" w:eastAsia="Times New Roman" w:hAnsi="Times New Roman" w:cs="Times New Roman"/>
          <w:b/>
          <w:bCs/>
          <w:color w:val="000000"/>
          <w:sz w:val="24"/>
          <w:szCs w:val="24"/>
          <w:u w:val="single"/>
        </w:rPr>
        <w:t>ЦЕЛИ ОБРАБОТКИ ПЕРСОНАЛЬНЫХ ДАННЫХ</w:t>
      </w:r>
    </w:p>
    <w:p w:rsidR="00A31345" w:rsidRPr="00A31345" w:rsidRDefault="00A31345" w:rsidP="00A31345">
      <w:pPr>
        <w:spacing w:after="0" w:line="240" w:lineRule="auto"/>
        <w:rPr>
          <w:rFonts w:ascii="Times New Roman" w:eastAsia="Times New Roman" w:hAnsi="Times New Roman" w:cs="Times New Roman"/>
          <w:sz w:val="24"/>
          <w:szCs w:val="24"/>
        </w:rPr>
      </w:pPr>
      <w:r w:rsidRPr="00A31345">
        <w:rPr>
          <w:rFonts w:ascii="Times New Roman" w:eastAsia="Times New Roman" w:hAnsi="Times New Roman" w:cs="Times New Roman"/>
          <w:sz w:val="24"/>
          <w:szCs w:val="24"/>
        </w:rPr>
        <w:br/>
      </w:r>
    </w:p>
    <w:p w:rsidR="00A31345" w:rsidRPr="00A31345" w:rsidRDefault="00A31345" w:rsidP="00A31345">
      <w:pPr>
        <w:numPr>
          <w:ilvl w:val="0"/>
          <w:numId w:val="8"/>
        </w:numPr>
        <w:spacing w:after="0" w:line="240" w:lineRule="auto"/>
        <w:ind w:left="1080"/>
        <w:jc w:val="both"/>
        <w:textAlignment w:val="baseline"/>
        <w:rPr>
          <w:rFonts w:ascii="Times New Roman" w:eastAsia="Times New Roman" w:hAnsi="Times New Roman" w:cs="Times New Roman"/>
          <w:b/>
          <w:bCs/>
          <w:color w:val="000000"/>
          <w:sz w:val="24"/>
          <w:szCs w:val="24"/>
          <w:u w:val="single"/>
        </w:rPr>
      </w:pPr>
      <w:r w:rsidRPr="00A31345">
        <w:rPr>
          <w:rFonts w:ascii="Times New Roman" w:eastAsia="Times New Roman" w:hAnsi="Times New Roman" w:cs="Times New Roman"/>
          <w:b/>
          <w:bCs/>
          <w:color w:val="000000"/>
          <w:sz w:val="24"/>
          <w:szCs w:val="24"/>
          <w:u w:val="single"/>
        </w:rPr>
        <w:t> медико-профилактические цели, цели установления медицинского диагноза, оказание медицинских услуг по договору на оказание платных медицинских услуг:</w:t>
      </w:r>
    </w:p>
    <w:p w:rsidR="00A31345" w:rsidRPr="00A31345" w:rsidRDefault="00A31345" w:rsidP="00A31345">
      <w:pPr>
        <w:spacing w:after="0" w:line="240" w:lineRule="auto"/>
        <w:rPr>
          <w:rFonts w:ascii="Times New Roman" w:eastAsia="Times New Roman" w:hAnsi="Times New Roman" w:cs="Times New Roman"/>
          <w:sz w:val="24"/>
          <w:szCs w:val="24"/>
        </w:rPr>
      </w:pPr>
      <w:r w:rsidRPr="00A31345">
        <w:rPr>
          <w:rFonts w:ascii="Times New Roman" w:eastAsia="Times New Roman" w:hAnsi="Times New Roman" w:cs="Times New Roman"/>
          <w:sz w:val="24"/>
          <w:szCs w:val="24"/>
        </w:rPr>
        <w:br/>
      </w:r>
    </w:p>
    <w:p w:rsidR="00A31345" w:rsidRPr="00A31345" w:rsidRDefault="00A31345" w:rsidP="00A31345">
      <w:pPr>
        <w:numPr>
          <w:ilvl w:val="0"/>
          <w:numId w:val="9"/>
        </w:numPr>
        <w:spacing w:after="0" w:line="240" w:lineRule="auto"/>
        <w:ind w:left="1440"/>
        <w:jc w:val="both"/>
        <w:textAlignment w:val="baseline"/>
        <w:rPr>
          <w:rFonts w:ascii="Times New Roman" w:eastAsia="Times New Roman" w:hAnsi="Times New Roman" w:cs="Times New Roman"/>
          <w:color w:val="000000"/>
          <w:sz w:val="24"/>
          <w:szCs w:val="24"/>
          <w:u w:val="single"/>
        </w:rPr>
      </w:pPr>
      <w:r w:rsidRPr="00A31345">
        <w:rPr>
          <w:rFonts w:ascii="Times New Roman" w:eastAsia="Times New Roman" w:hAnsi="Times New Roman" w:cs="Times New Roman"/>
          <w:color w:val="000000"/>
          <w:sz w:val="24"/>
          <w:szCs w:val="24"/>
          <w:u w:val="single"/>
        </w:rPr>
        <w:t xml:space="preserve">категории и перечень </w:t>
      </w:r>
      <w:proofErr w:type="gramStart"/>
      <w:r w:rsidRPr="00A31345">
        <w:rPr>
          <w:rFonts w:ascii="Times New Roman" w:eastAsia="Times New Roman" w:hAnsi="Times New Roman" w:cs="Times New Roman"/>
          <w:color w:val="000000"/>
          <w:sz w:val="24"/>
          <w:szCs w:val="24"/>
          <w:u w:val="single"/>
        </w:rPr>
        <w:t>обрабатываемых</w:t>
      </w:r>
      <w:proofErr w:type="gramEnd"/>
      <w:r w:rsidRPr="00A31345">
        <w:rPr>
          <w:rFonts w:ascii="Times New Roman" w:eastAsia="Times New Roman" w:hAnsi="Times New Roman" w:cs="Times New Roman"/>
          <w:color w:val="000000"/>
          <w:sz w:val="24"/>
          <w:szCs w:val="24"/>
          <w:u w:val="single"/>
        </w:rPr>
        <w:t xml:space="preserve"> ПД:</w:t>
      </w:r>
    </w:p>
    <w:p w:rsidR="00A31345" w:rsidRPr="00A31345" w:rsidRDefault="00A31345" w:rsidP="00A31345">
      <w:pPr>
        <w:spacing w:after="0" w:line="240" w:lineRule="auto"/>
        <w:ind w:left="1440"/>
        <w:jc w:val="both"/>
        <w:rPr>
          <w:rFonts w:ascii="Times New Roman" w:eastAsia="Times New Roman" w:hAnsi="Times New Roman" w:cs="Times New Roman"/>
          <w:sz w:val="24"/>
          <w:szCs w:val="24"/>
        </w:rPr>
      </w:pPr>
      <w:r w:rsidRPr="00A31345">
        <w:rPr>
          <w:rFonts w:ascii="Times New Roman" w:eastAsia="Times New Roman" w:hAnsi="Times New Roman" w:cs="Times New Roman"/>
          <w:i/>
          <w:iCs/>
          <w:color w:val="000000"/>
          <w:sz w:val="24"/>
          <w:szCs w:val="24"/>
          <w:u w:val="single"/>
        </w:rPr>
        <w:t>общие персональные данные</w:t>
      </w:r>
      <w:r w:rsidRPr="00A31345">
        <w:rPr>
          <w:rFonts w:ascii="Times New Roman" w:eastAsia="Times New Roman" w:hAnsi="Times New Roman" w:cs="Times New Roman"/>
          <w:color w:val="000000"/>
          <w:sz w:val="24"/>
          <w:szCs w:val="24"/>
        </w:rPr>
        <w:t xml:space="preserve"> (фамилия, имя, отчество, пол, дата рождения, адрес места жительства, контактные телефоны; адрес электронной почты, реквизиты паспорта (документа удостоверения личности); страховой номер индивидуального лицевого счета в Пенсионном фонде России (СНИЛС);</w:t>
      </w:r>
    </w:p>
    <w:p w:rsidR="00A31345" w:rsidRPr="00A31345" w:rsidRDefault="00A31345" w:rsidP="00A31345">
      <w:pPr>
        <w:spacing w:after="0" w:line="240" w:lineRule="auto"/>
        <w:ind w:left="1440"/>
        <w:jc w:val="both"/>
        <w:rPr>
          <w:rFonts w:ascii="Times New Roman" w:eastAsia="Times New Roman" w:hAnsi="Times New Roman" w:cs="Times New Roman"/>
          <w:sz w:val="24"/>
          <w:szCs w:val="24"/>
        </w:rPr>
      </w:pPr>
      <w:r w:rsidRPr="00A31345">
        <w:rPr>
          <w:rFonts w:ascii="Times New Roman" w:eastAsia="Times New Roman" w:hAnsi="Times New Roman" w:cs="Times New Roman"/>
          <w:i/>
          <w:iCs/>
          <w:color w:val="000000"/>
          <w:sz w:val="24"/>
          <w:szCs w:val="24"/>
          <w:u w:val="single"/>
        </w:rPr>
        <w:t>специальные персональные данные</w:t>
      </w:r>
      <w:r w:rsidRPr="00A31345">
        <w:rPr>
          <w:rFonts w:ascii="Times New Roman" w:eastAsia="Times New Roman" w:hAnsi="Times New Roman" w:cs="Times New Roman"/>
          <w:color w:val="000000"/>
          <w:sz w:val="24"/>
          <w:szCs w:val="24"/>
        </w:rPr>
        <w:t xml:space="preserve"> (данные о состоянии здоровья, заболеваниях, случаях обращения за медицинской помощью)</w:t>
      </w:r>
    </w:p>
    <w:p w:rsidR="00A31345" w:rsidRPr="00A31345" w:rsidRDefault="00A31345" w:rsidP="00A31345">
      <w:pPr>
        <w:spacing w:after="0" w:line="240" w:lineRule="auto"/>
        <w:rPr>
          <w:rFonts w:ascii="Times New Roman" w:eastAsia="Times New Roman" w:hAnsi="Times New Roman" w:cs="Times New Roman"/>
          <w:sz w:val="24"/>
          <w:szCs w:val="24"/>
        </w:rPr>
      </w:pPr>
      <w:r w:rsidRPr="00A31345">
        <w:rPr>
          <w:rFonts w:ascii="Times New Roman" w:eastAsia="Times New Roman" w:hAnsi="Times New Roman" w:cs="Times New Roman"/>
          <w:sz w:val="24"/>
          <w:szCs w:val="24"/>
        </w:rPr>
        <w:br/>
      </w:r>
    </w:p>
    <w:p w:rsidR="00A31345" w:rsidRPr="00A31345" w:rsidRDefault="00A31345" w:rsidP="00A31345">
      <w:pPr>
        <w:numPr>
          <w:ilvl w:val="0"/>
          <w:numId w:val="10"/>
        </w:numPr>
        <w:spacing w:after="0" w:line="240" w:lineRule="auto"/>
        <w:jc w:val="both"/>
        <w:textAlignment w:val="baseline"/>
        <w:rPr>
          <w:rFonts w:ascii="Calibri" w:eastAsia="Times New Roman" w:hAnsi="Calibri" w:cs="Calibri"/>
          <w:color w:val="000000"/>
        </w:rPr>
      </w:pPr>
      <w:r w:rsidRPr="00A31345">
        <w:rPr>
          <w:rFonts w:ascii="Times New Roman" w:eastAsia="Times New Roman" w:hAnsi="Times New Roman" w:cs="Times New Roman"/>
          <w:color w:val="000000"/>
          <w:sz w:val="24"/>
          <w:szCs w:val="24"/>
          <w:u w:val="single"/>
        </w:rPr>
        <w:t xml:space="preserve">категории субъектов ПД, данные которых обрабатываются </w:t>
      </w:r>
      <w:r w:rsidRPr="00A31345">
        <w:rPr>
          <w:rFonts w:ascii="Times New Roman" w:eastAsia="Times New Roman" w:hAnsi="Times New Roman" w:cs="Times New Roman"/>
          <w:color w:val="000000"/>
          <w:sz w:val="24"/>
          <w:szCs w:val="24"/>
        </w:rPr>
        <w:t>– Пациенты </w:t>
      </w:r>
    </w:p>
    <w:p w:rsidR="00A31345" w:rsidRPr="00A31345" w:rsidRDefault="00A31345" w:rsidP="00A31345">
      <w:pPr>
        <w:numPr>
          <w:ilvl w:val="0"/>
          <w:numId w:val="11"/>
        </w:numPr>
        <w:spacing w:after="0" w:line="240" w:lineRule="auto"/>
        <w:jc w:val="both"/>
        <w:textAlignment w:val="baseline"/>
        <w:rPr>
          <w:rFonts w:ascii="Times New Roman" w:eastAsia="Times New Roman" w:hAnsi="Times New Roman" w:cs="Times New Roman"/>
          <w:color w:val="000000"/>
          <w:sz w:val="24"/>
          <w:szCs w:val="24"/>
          <w:u w:val="single"/>
        </w:rPr>
      </w:pPr>
      <w:r w:rsidRPr="00A31345">
        <w:rPr>
          <w:rFonts w:ascii="Times New Roman" w:eastAsia="Times New Roman" w:hAnsi="Times New Roman" w:cs="Times New Roman"/>
          <w:color w:val="000000"/>
          <w:sz w:val="24"/>
          <w:szCs w:val="24"/>
          <w:u w:val="single"/>
        </w:rPr>
        <w:t>способы и сроки обработки и хранения ПД:</w:t>
      </w:r>
    </w:p>
    <w:p w:rsidR="00A31345" w:rsidRPr="00A31345" w:rsidRDefault="00A31345" w:rsidP="00A31345">
      <w:pPr>
        <w:spacing w:after="0" w:line="240" w:lineRule="auto"/>
        <w:ind w:left="144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u w:val="single"/>
        </w:rPr>
        <w:t>способы:</w:t>
      </w:r>
      <w:r w:rsidRPr="00A31345">
        <w:rPr>
          <w:rFonts w:ascii="Times New Roman" w:eastAsia="Times New Roman" w:hAnsi="Times New Roman" w:cs="Times New Roman"/>
          <w:color w:val="000000"/>
          <w:sz w:val="24"/>
          <w:szCs w:val="24"/>
        </w:rPr>
        <w:t xml:space="preserve"> обработка вышеуказанных персональных данных будет осуществляться путем смешанной (автоматизированной, не автоматизированной) обработки персональных данных.</w:t>
      </w:r>
    </w:p>
    <w:p w:rsidR="00A31345" w:rsidRPr="00A31345" w:rsidRDefault="00A31345" w:rsidP="00A31345">
      <w:pPr>
        <w:spacing w:after="0" w:line="240" w:lineRule="auto"/>
        <w:ind w:left="144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u w:val="single"/>
        </w:rPr>
        <w:t>сроки:</w:t>
      </w:r>
      <w:r w:rsidRPr="00A31345">
        <w:rPr>
          <w:rFonts w:ascii="Times New Roman" w:eastAsia="Times New Roman" w:hAnsi="Times New Roman" w:cs="Times New Roman"/>
          <w:color w:val="000000"/>
          <w:sz w:val="24"/>
          <w:szCs w:val="24"/>
        </w:rPr>
        <w:t xml:space="preserve"> хранение персональных данных пациентов осуществляется не дольше, чем этого требуют цели их обработки, и они подлежат уничтожению по достижении целей обработки или в случае утраты необходимости в их достижении. Хранение документов, содержащих персональные данные пациентов, осуществляется в течение установленных действующими нормативными актами сроков хранения данных документов. Срок хранения амбулаторной карты пациента составляет 25 лет.</w:t>
      </w:r>
    </w:p>
    <w:p w:rsidR="00A31345" w:rsidRPr="00A31345" w:rsidRDefault="00A31345" w:rsidP="00A31345">
      <w:pPr>
        <w:spacing w:after="0" w:line="240" w:lineRule="auto"/>
        <w:ind w:left="144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Причем ПД пациента могут обрабатываться вне зависимости от направленного пациентом отзыва в течение срока хранения медицинской документации.</w:t>
      </w:r>
    </w:p>
    <w:p w:rsidR="00A31345" w:rsidRPr="00A31345" w:rsidRDefault="00A31345" w:rsidP="00A31345">
      <w:pPr>
        <w:numPr>
          <w:ilvl w:val="0"/>
          <w:numId w:val="12"/>
        </w:numPr>
        <w:spacing w:after="0" w:line="240" w:lineRule="auto"/>
        <w:ind w:left="1440"/>
        <w:jc w:val="both"/>
        <w:textAlignment w:val="baseline"/>
        <w:rPr>
          <w:rFonts w:ascii="Times New Roman" w:eastAsia="Times New Roman" w:hAnsi="Times New Roman" w:cs="Times New Roman"/>
          <w:color w:val="000000"/>
          <w:sz w:val="24"/>
          <w:szCs w:val="24"/>
          <w:u w:val="single"/>
        </w:rPr>
      </w:pPr>
      <w:r w:rsidRPr="00A31345">
        <w:rPr>
          <w:rFonts w:ascii="Times New Roman" w:eastAsia="Times New Roman" w:hAnsi="Times New Roman" w:cs="Times New Roman"/>
          <w:color w:val="000000"/>
          <w:sz w:val="24"/>
          <w:szCs w:val="24"/>
          <w:u w:val="single"/>
        </w:rPr>
        <w:t>порядок уничтожения ПД при достижении цели обработки:</w:t>
      </w:r>
    </w:p>
    <w:p w:rsidR="00A31345" w:rsidRPr="00A31345" w:rsidRDefault="00A31345" w:rsidP="00A31345">
      <w:pPr>
        <w:spacing w:after="0" w:line="240" w:lineRule="auto"/>
        <w:ind w:left="144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после достижения всех целей обработки персональных данных, а также выполнения обязанностей, возложенных на Оператора ПД законом, персональные данные подлежат уничтожению.</w:t>
      </w:r>
    </w:p>
    <w:p w:rsidR="00A31345" w:rsidRPr="00A31345" w:rsidRDefault="00A31345" w:rsidP="00A31345">
      <w:pPr>
        <w:spacing w:after="0" w:line="240" w:lineRule="auto"/>
        <w:rPr>
          <w:rFonts w:ascii="Times New Roman" w:eastAsia="Times New Roman" w:hAnsi="Times New Roman" w:cs="Times New Roman"/>
          <w:sz w:val="24"/>
          <w:szCs w:val="24"/>
        </w:rPr>
      </w:pPr>
    </w:p>
    <w:p w:rsidR="00A31345" w:rsidRPr="00A31345" w:rsidRDefault="00A31345" w:rsidP="00A31345">
      <w:pPr>
        <w:spacing w:after="0" w:line="240" w:lineRule="auto"/>
        <w:ind w:left="144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u w:val="single"/>
        </w:rPr>
        <w:t>Для уничтожения персональных данных:</w:t>
      </w:r>
    </w:p>
    <w:p w:rsidR="00A31345" w:rsidRPr="00A31345" w:rsidRDefault="00A31345" w:rsidP="00A31345">
      <w:pPr>
        <w:spacing w:after="0" w:line="240" w:lineRule="auto"/>
        <w:ind w:left="144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 формируется комиссии по ликвидации данных. </w:t>
      </w:r>
    </w:p>
    <w:p w:rsidR="00A31345" w:rsidRPr="00A31345" w:rsidRDefault="00A31345" w:rsidP="00A31345">
      <w:pPr>
        <w:spacing w:after="0" w:line="240" w:lineRule="auto"/>
        <w:ind w:left="144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 комиссия создается на основании приказа руководителя медицинской организации. В приказе должны быть отражены функции комиссии (определение персональных данных, подлежащих уничтожению.) </w:t>
      </w:r>
    </w:p>
    <w:p w:rsidR="00A31345" w:rsidRPr="00A31345" w:rsidRDefault="00A31345" w:rsidP="00A31345">
      <w:pPr>
        <w:spacing w:after="0" w:line="240" w:lineRule="auto"/>
        <w:ind w:left="144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 Далее происходит непосредственное уничтожение соответствующей информации без возможности восстановления. </w:t>
      </w:r>
    </w:p>
    <w:p w:rsidR="00A31345" w:rsidRPr="00A31345" w:rsidRDefault="00A31345" w:rsidP="00A31345">
      <w:pPr>
        <w:spacing w:after="0" w:line="240" w:lineRule="auto"/>
        <w:ind w:left="144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lastRenderedPageBreak/>
        <w:t>- Издание акта уничтожения персональных данных. Документ также утверждает руководитель медицинской организации. </w:t>
      </w:r>
    </w:p>
    <w:p w:rsidR="00A31345" w:rsidRPr="00A31345" w:rsidRDefault="00A31345" w:rsidP="00A31345">
      <w:pPr>
        <w:spacing w:after="0" w:line="240" w:lineRule="auto"/>
        <w:ind w:left="144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По общему принципу уничтожение материальных носителей, содержащих персональные данные, осуществляется механическим способом (до степени, исключающей возможность воспроизведения персональных данных) либо электромагнитным воздействием с помощью специализированных средств (шредер, уничтожитель оптических дисков).</w:t>
      </w:r>
    </w:p>
    <w:p w:rsidR="00A31345" w:rsidRPr="00A31345" w:rsidRDefault="00A31345" w:rsidP="00A31345">
      <w:pPr>
        <w:spacing w:after="0" w:line="240" w:lineRule="auto"/>
        <w:ind w:left="144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 xml:space="preserve">Уничтожение персональных данных, которые обрабатываются автоматизированным </w:t>
      </w:r>
      <w:proofErr w:type="gramStart"/>
      <w:r w:rsidRPr="00A31345">
        <w:rPr>
          <w:rFonts w:ascii="Times New Roman" w:eastAsia="Times New Roman" w:hAnsi="Times New Roman" w:cs="Times New Roman"/>
          <w:color w:val="000000"/>
          <w:sz w:val="24"/>
          <w:szCs w:val="24"/>
        </w:rPr>
        <w:t>способом</w:t>
      </w:r>
      <w:proofErr w:type="gramEnd"/>
      <w:r w:rsidRPr="00A31345">
        <w:rPr>
          <w:rFonts w:ascii="Times New Roman" w:eastAsia="Times New Roman" w:hAnsi="Times New Roman" w:cs="Times New Roman"/>
          <w:color w:val="000000"/>
          <w:sz w:val="24"/>
          <w:szCs w:val="24"/>
        </w:rPr>
        <w:t xml:space="preserve"> происходит путем удаления всех персональных данных из медицинской информационной системы Оператора, в результате чего будет невозможно восстановить содержание персональных данных в информационной системе.</w:t>
      </w:r>
    </w:p>
    <w:p w:rsidR="00A31345" w:rsidRPr="00A31345" w:rsidRDefault="00A31345" w:rsidP="00A31345">
      <w:pPr>
        <w:spacing w:after="0" w:line="240" w:lineRule="auto"/>
        <w:rPr>
          <w:rFonts w:ascii="Times New Roman" w:eastAsia="Times New Roman" w:hAnsi="Times New Roman" w:cs="Times New Roman"/>
          <w:sz w:val="24"/>
          <w:szCs w:val="24"/>
        </w:rPr>
      </w:pPr>
      <w:r w:rsidRPr="00A31345">
        <w:rPr>
          <w:rFonts w:ascii="Times New Roman" w:eastAsia="Times New Roman" w:hAnsi="Times New Roman" w:cs="Times New Roman"/>
          <w:sz w:val="24"/>
          <w:szCs w:val="24"/>
        </w:rPr>
        <w:br/>
      </w:r>
    </w:p>
    <w:p w:rsidR="00A31345" w:rsidRPr="00A31345" w:rsidRDefault="00A31345" w:rsidP="00A31345">
      <w:pPr>
        <w:numPr>
          <w:ilvl w:val="0"/>
          <w:numId w:val="13"/>
        </w:numPr>
        <w:spacing w:after="160" w:line="240" w:lineRule="auto"/>
        <w:textAlignment w:val="baseline"/>
        <w:rPr>
          <w:rFonts w:ascii="Times New Roman" w:eastAsia="Times New Roman" w:hAnsi="Times New Roman" w:cs="Times New Roman"/>
          <w:b/>
          <w:bCs/>
          <w:color w:val="000000"/>
          <w:sz w:val="24"/>
          <w:szCs w:val="24"/>
          <w:u w:val="single"/>
        </w:rPr>
      </w:pPr>
      <w:r w:rsidRPr="00A31345">
        <w:rPr>
          <w:rFonts w:ascii="Times New Roman" w:eastAsia="Times New Roman" w:hAnsi="Times New Roman" w:cs="Times New Roman"/>
          <w:b/>
          <w:bCs/>
          <w:color w:val="000000"/>
          <w:sz w:val="24"/>
          <w:szCs w:val="24"/>
          <w:u w:val="single"/>
        </w:rPr>
        <w:t>ведение кадрового делопроизводства</w:t>
      </w:r>
    </w:p>
    <w:p w:rsidR="00A31345" w:rsidRPr="00A31345" w:rsidRDefault="00A31345" w:rsidP="00A31345">
      <w:pPr>
        <w:numPr>
          <w:ilvl w:val="0"/>
          <w:numId w:val="14"/>
        </w:numPr>
        <w:spacing w:after="0" w:line="240" w:lineRule="auto"/>
        <w:ind w:left="360"/>
        <w:jc w:val="both"/>
        <w:textAlignment w:val="baseline"/>
        <w:rPr>
          <w:rFonts w:ascii="Times New Roman" w:eastAsia="Times New Roman" w:hAnsi="Times New Roman" w:cs="Times New Roman"/>
          <w:color w:val="000000"/>
          <w:sz w:val="24"/>
          <w:szCs w:val="24"/>
          <w:u w:val="single"/>
        </w:rPr>
      </w:pPr>
      <w:r w:rsidRPr="00A31345">
        <w:rPr>
          <w:rFonts w:ascii="Times New Roman" w:eastAsia="Times New Roman" w:hAnsi="Times New Roman" w:cs="Times New Roman"/>
          <w:color w:val="000000"/>
          <w:sz w:val="24"/>
          <w:szCs w:val="24"/>
          <w:u w:val="single"/>
        </w:rPr>
        <w:t xml:space="preserve"> категории и перечень </w:t>
      </w:r>
      <w:proofErr w:type="gramStart"/>
      <w:r w:rsidRPr="00A31345">
        <w:rPr>
          <w:rFonts w:ascii="Times New Roman" w:eastAsia="Times New Roman" w:hAnsi="Times New Roman" w:cs="Times New Roman"/>
          <w:color w:val="000000"/>
          <w:sz w:val="24"/>
          <w:szCs w:val="24"/>
          <w:u w:val="single"/>
        </w:rPr>
        <w:t>обрабатываемых</w:t>
      </w:r>
      <w:proofErr w:type="gramEnd"/>
      <w:r w:rsidRPr="00A31345">
        <w:rPr>
          <w:rFonts w:ascii="Times New Roman" w:eastAsia="Times New Roman" w:hAnsi="Times New Roman" w:cs="Times New Roman"/>
          <w:color w:val="000000"/>
          <w:sz w:val="24"/>
          <w:szCs w:val="24"/>
          <w:u w:val="single"/>
        </w:rPr>
        <w:t xml:space="preserve"> ПД:</w:t>
      </w:r>
    </w:p>
    <w:p w:rsidR="00A31345" w:rsidRPr="00A31345" w:rsidRDefault="00A31345" w:rsidP="00A31345">
      <w:pPr>
        <w:spacing w:after="0" w:line="240" w:lineRule="auto"/>
        <w:ind w:left="1440"/>
        <w:jc w:val="both"/>
        <w:rPr>
          <w:rFonts w:ascii="Times New Roman" w:eastAsia="Times New Roman" w:hAnsi="Times New Roman" w:cs="Times New Roman"/>
          <w:sz w:val="24"/>
          <w:szCs w:val="24"/>
        </w:rPr>
      </w:pPr>
      <w:proofErr w:type="gramStart"/>
      <w:r w:rsidRPr="00A31345">
        <w:rPr>
          <w:rFonts w:ascii="Times New Roman" w:eastAsia="Times New Roman" w:hAnsi="Times New Roman" w:cs="Times New Roman"/>
          <w:i/>
          <w:iCs/>
          <w:color w:val="000000"/>
          <w:sz w:val="24"/>
          <w:szCs w:val="24"/>
          <w:u w:val="single"/>
        </w:rPr>
        <w:t>общие персональные данные</w:t>
      </w:r>
      <w:r w:rsidRPr="00A31345">
        <w:rPr>
          <w:rFonts w:ascii="Times New Roman" w:eastAsia="Times New Roman" w:hAnsi="Times New Roman" w:cs="Times New Roman"/>
          <w:color w:val="000000"/>
          <w:sz w:val="24"/>
          <w:szCs w:val="24"/>
        </w:rPr>
        <w:t xml:space="preserve"> (фамилия, имя, отчество; пол; дата и место рождения; изображение (фотография); паспортные данные; адрес регистрации по месту жительства; адрес фактического проживания; гражданство; контактные данные; индивидуальный номер налогоплательщика; страховой номер индивидуального лицевого счета (СНИЛС); сведения об образовании, квалификации, профессиональной подготовке и повышении квалификации; семейное положение;</w:t>
      </w:r>
      <w:proofErr w:type="gramEnd"/>
      <w:r w:rsidRPr="00A31345">
        <w:rPr>
          <w:rFonts w:ascii="Times New Roman" w:eastAsia="Times New Roman" w:hAnsi="Times New Roman" w:cs="Times New Roman"/>
          <w:color w:val="000000"/>
          <w:sz w:val="24"/>
          <w:szCs w:val="24"/>
        </w:rPr>
        <w:t xml:space="preserve"> сведения о трудовой деятельности, в том числе наличие поощрений, награждений и (или) дисциплинарных взысканий; данные о регистрации брака; сведения о воинском учете; сведения об инвалидности; сведения об удержании алиментов; сведения о доходе с предыдущего места работы;</w:t>
      </w:r>
    </w:p>
    <w:p w:rsidR="00A31345" w:rsidRPr="00A31345" w:rsidRDefault="00A31345" w:rsidP="00A31345">
      <w:pPr>
        <w:spacing w:after="0" w:line="240" w:lineRule="auto"/>
        <w:rPr>
          <w:rFonts w:ascii="Times New Roman" w:eastAsia="Times New Roman" w:hAnsi="Times New Roman" w:cs="Times New Roman"/>
          <w:sz w:val="24"/>
          <w:szCs w:val="24"/>
        </w:rPr>
      </w:pPr>
      <w:r w:rsidRPr="00A31345">
        <w:rPr>
          <w:rFonts w:ascii="Times New Roman" w:eastAsia="Times New Roman" w:hAnsi="Times New Roman" w:cs="Times New Roman"/>
          <w:sz w:val="24"/>
          <w:szCs w:val="24"/>
        </w:rPr>
        <w:br/>
      </w:r>
    </w:p>
    <w:p w:rsidR="00A31345" w:rsidRPr="00A31345" w:rsidRDefault="00A31345" w:rsidP="00A31345">
      <w:pPr>
        <w:numPr>
          <w:ilvl w:val="0"/>
          <w:numId w:val="15"/>
        </w:numPr>
        <w:spacing w:after="0" w:line="240" w:lineRule="auto"/>
        <w:ind w:left="360"/>
        <w:jc w:val="both"/>
        <w:textAlignment w:val="baseline"/>
        <w:rPr>
          <w:rFonts w:ascii="Calibri" w:eastAsia="Times New Roman" w:hAnsi="Calibri" w:cs="Calibri"/>
          <w:color w:val="000000"/>
        </w:rPr>
      </w:pPr>
      <w:r w:rsidRPr="00A31345">
        <w:rPr>
          <w:rFonts w:ascii="Times New Roman" w:eastAsia="Times New Roman" w:hAnsi="Times New Roman" w:cs="Times New Roman"/>
          <w:color w:val="000000"/>
          <w:sz w:val="24"/>
          <w:szCs w:val="24"/>
          <w:u w:val="single"/>
        </w:rPr>
        <w:t>категории субъектов ПД, данные которых обрабатываются</w:t>
      </w:r>
      <w:r w:rsidRPr="00A31345">
        <w:rPr>
          <w:rFonts w:ascii="Times New Roman" w:eastAsia="Times New Roman" w:hAnsi="Times New Roman" w:cs="Times New Roman"/>
          <w:color w:val="000000"/>
          <w:sz w:val="24"/>
          <w:szCs w:val="24"/>
        </w:rPr>
        <w:t xml:space="preserve"> – Работники и бывшие работники Оператора</w:t>
      </w:r>
    </w:p>
    <w:p w:rsidR="00A31345" w:rsidRPr="00A31345" w:rsidRDefault="00A31345" w:rsidP="00A31345">
      <w:pPr>
        <w:numPr>
          <w:ilvl w:val="0"/>
          <w:numId w:val="16"/>
        </w:numPr>
        <w:spacing w:after="0" w:line="240" w:lineRule="auto"/>
        <w:jc w:val="both"/>
        <w:textAlignment w:val="baseline"/>
        <w:rPr>
          <w:rFonts w:ascii="Times New Roman" w:eastAsia="Times New Roman" w:hAnsi="Times New Roman" w:cs="Times New Roman"/>
          <w:color w:val="000000"/>
          <w:sz w:val="24"/>
          <w:szCs w:val="24"/>
          <w:u w:val="single"/>
        </w:rPr>
      </w:pPr>
      <w:r w:rsidRPr="00A31345">
        <w:rPr>
          <w:rFonts w:ascii="Times New Roman" w:eastAsia="Times New Roman" w:hAnsi="Times New Roman" w:cs="Times New Roman"/>
          <w:color w:val="000000"/>
          <w:sz w:val="24"/>
          <w:szCs w:val="24"/>
          <w:u w:val="single"/>
        </w:rPr>
        <w:t>способы и сроки обработки и хранения ПД:</w:t>
      </w:r>
    </w:p>
    <w:p w:rsidR="00A31345" w:rsidRPr="00A31345" w:rsidRDefault="00A31345" w:rsidP="00A31345">
      <w:pPr>
        <w:spacing w:after="0" w:line="240" w:lineRule="auto"/>
        <w:ind w:left="144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u w:val="single"/>
        </w:rPr>
        <w:t>способы:</w:t>
      </w:r>
      <w:r w:rsidRPr="00A31345">
        <w:rPr>
          <w:rFonts w:ascii="Times New Roman" w:eastAsia="Times New Roman" w:hAnsi="Times New Roman" w:cs="Times New Roman"/>
          <w:color w:val="000000"/>
          <w:sz w:val="24"/>
          <w:szCs w:val="24"/>
        </w:rPr>
        <w:t xml:space="preserve"> обработка вышеуказанных персональных данных будет осуществляться путем смешанной (автоматизированной, не автоматизированной) обработки персональных данных.</w:t>
      </w:r>
    </w:p>
    <w:p w:rsidR="00A31345" w:rsidRPr="00A31345" w:rsidRDefault="00A31345" w:rsidP="00A31345">
      <w:pPr>
        <w:spacing w:after="0" w:line="240" w:lineRule="auto"/>
        <w:ind w:left="144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u w:val="single"/>
        </w:rPr>
        <w:t>сроки:</w:t>
      </w:r>
      <w:r w:rsidRPr="00A31345">
        <w:rPr>
          <w:rFonts w:ascii="Times New Roman" w:eastAsia="Times New Roman" w:hAnsi="Times New Roman" w:cs="Times New Roman"/>
          <w:color w:val="000000"/>
          <w:sz w:val="24"/>
          <w:szCs w:val="24"/>
        </w:rPr>
        <w:t xml:space="preserve"> Хранение документов, содержащих персональные данные работников, осуществляется в течение установленных действующими нормативными актами сроков хранения данных документов. В соответствии с Приказом </w:t>
      </w:r>
      <w:proofErr w:type="spellStart"/>
      <w:r w:rsidRPr="00A31345">
        <w:rPr>
          <w:rFonts w:ascii="Times New Roman" w:eastAsia="Times New Roman" w:hAnsi="Times New Roman" w:cs="Times New Roman"/>
          <w:color w:val="000000"/>
          <w:sz w:val="24"/>
          <w:szCs w:val="24"/>
        </w:rPr>
        <w:t>Росархива</w:t>
      </w:r>
      <w:proofErr w:type="spellEnd"/>
      <w:r w:rsidRPr="00A31345">
        <w:rPr>
          <w:rFonts w:ascii="Times New Roman" w:eastAsia="Times New Roman" w:hAnsi="Times New Roman" w:cs="Times New Roman"/>
          <w:color w:val="000000"/>
          <w:sz w:val="24"/>
          <w:szCs w:val="24"/>
        </w:rPr>
        <w:t xml:space="preserve"> от 20.12.2019 N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трудовые договоры, служебные контракты, соглашения об их изменении, расторжении хранятся 50/75 лет ЭПК.</w:t>
      </w:r>
    </w:p>
    <w:p w:rsidR="00A31345" w:rsidRPr="00A31345" w:rsidRDefault="00A31345" w:rsidP="00A31345">
      <w:pPr>
        <w:numPr>
          <w:ilvl w:val="0"/>
          <w:numId w:val="17"/>
        </w:numPr>
        <w:spacing w:after="0" w:line="240" w:lineRule="auto"/>
        <w:jc w:val="both"/>
        <w:textAlignment w:val="baseline"/>
        <w:rPr>
          <w:rFonts w:ascii="Times New Roman" w:eastAsia="Times New Roman" w:hAnsi="Times New Roman" w:cs="Times New Roman"/>
          <w:color w:val="000000"/>
          <w:sz w:val="24"/>
          <w:szCs w:val="24"/>
          <w:u w:val="single"/>
        </w:rPr>
      </w:pPr>
      <w:r w:rsidRPr="00A31345">
        <w:rPr>
          <w:rFonts w:ascii="Times New Roman" w:eastAsia="Times New Roman" w:hAnsi="Times New Roman" w:cs="Times New Roman"/>
          <w:color w:val="000000"/>
          <w:sz w:val="24"/>
          <w:szCs w:val="24"/>
          <w:u w:val="single"/>
        </w:rPr>
        <w:t>порядок уничтожения ПД:</w:t>
      </w:r>
    </w:p>
    <w:p w:rsidR="00A31345" w:rsidRPr="00A31345" w:rsidRDefault="00A31345" w:rsidP="00A31345">
      <w:pPr>
        <w:spacing w:after="0" w:line="240" w:lineRule="auto"/>
        <w:ind w:left="144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после достижения всех целей обработки персональных данных, а также выполнения обязанностей, возложенных на Оператора ПД законом, персональные данные подлежат уничтожению.</w:t>
      </w:r>
    </w:p>
    <w:p w:rsidR="00A31345" w:rsidRPr="00A31345" w:rsidRDefault="00A31345" w:rsidP="00A31345">
      <w:pPr>
        <w:spacing w:after="0" w:line="240" w:lineRule="auto"/>
        <w:rPr>
          <w:rFonts w:ascii="Times New Roman" w:eastAsia="Times New Roman" w:hAnsi="Times New Roman" w:cs="Times New Roman"/>
          <w:sz w:val="24"/>
          <w:szCs w:val="24"/>
        </w:rPr>
      </w:pPr>
    </w:p>
    <w:p w:rsidR="00A31345" w:rsidRPr="00A31345" w:rsidRDefault="00A31345" w:rsidP="00A31345">
      <w:pPr>
        <w:spacing w:after="0" w:line="240" w:lineRule="auto"/>
        <w:ind w:left="144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Для уничтожения персональных данных:</w:t>
      </w:r>
    </w:p>
    <w:p w:rsidR="00A31345" w:rsidRPr="00A31345" w:rsidRDefault="00A31345" w:rsidP="00A31345">
      <w:pPr>
        <w:spacing w:after="0" w:line="240" w:lineRule="auto"/>
        <w:ind w:left="144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 формируется комиссия по ликвидации данных. </w:t>
      </w:r>
    </w:p>
    <w:p w:rsidR="00A31345" w:rsidRPr="00A31345" w:rsidRDefault="00A31345" w:rsidP="00A31345">
      <w:pPr>
        <w:spacing w:after="0" w:line="240" w:lineRule="auto"/>
        <w:ind w:left="144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lastRenderedPageBreak/>
        <w:t>- комиссия создается на основании приказа руководителя медицинской организации. В приказе должны быть отражены функции комиссии (определение персональных данных, подлежащих уничтожению.) </w:t>
      </w:r>
    </w:p>
    <w:p w:rsidR="00A31345" w:rsidRPr="00A31345" w:rsidRDefault="00A31345" w:rsidP="00A31345">
      <w:pPr>
        <w:spacing w:after="0" w:line="240" w:lineRule="auto"/>
        <w:ind w:left="144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 Далее происходит непосредственное уничтожение соответствующей информации без возможности восстановления. </w:t>
      </w:r>
    </w:p>
    <w:p w:rsidR="00A31345" w:rsidRPr="00A31345" w:rsidRDefault="00A31345" w:rsidP="00A31345">
      <w:pPr>
        <w:spacing w:after="0" w:line="240" w:lineRule="auto"/>
        <w:ind w:left="144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 Издание акта уничтожения персональных данных. Документ также утверждает руководитель медицинской организации. </w:t>
      </w:r>
    </w:p>
    <w:p w:rsidR="00A31345" w:rsidRPr="00A31345" w:rsidRDefault="00A31345" w:rsidP="00A31345">
      <w:pPr>
        <w:spacing w:after="0" w:line="240" w:lineRule="auto"/>
        <w:ind w:left="144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По общему принципу уничтожение материальных носителей, содержащих персональные данные, осуществляется механическим способом (до степени, исключающей возможность воспроизведения персональных данных) либо электромагнитным воздействием с помощью специализированных средств (шредер, уничтожитель оптических дисков).</w:t>
      </w:r>
    </w:p>
    <w:p w:rsidR="00A31345" w:rsidRPr="00A31345" w:rsidRDefault="00A31345" w:rsidP="00A31345">
      <w:pPr>
        <w:spacing w:after="0" w:line="240" w:lineRule="auto"/>
        <w:ind w:left="144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 xml:space="preserve">Уничтожение персональных данных, которые обрабатываются автоматизированным </w:t>
      </w:r>
      <w:proofErr w:type="gramStart"/>
      <w:r w:rsidRPr="00A31345">
        <w:rPr>
          <w:rFonts w:ascii="Times New Roman" w:eastAsia="Times New Roman" w:hAnsi="Times New Roman" w:cs="Times New Roman"/>
          <w:color w:val="000000"/>
          <w:sz w:val="24"/>
          <w:szCs w:val="24"/>
        </w:rPr>
        <w:t>способом</w:t>
      </w:r>
      <w:proofErr w:type="gramEnd"/>
      <w:r w:rsidRPr="00A31345">
        <w:rPr>
          <w:rFonts w:ascii="Times New Roman" w:eastAsia="Times New Roman" w:hAnsi="Times New Roman" w:cs="Times New Roman"/>
          <w:color w:val="000000"/>
          <w:sz w:val="24"/>
          <w:szCs w:val="24"/>
        </w:rPr>
        <w:t xml:space="preserve"> происходит путем удаления всех персональных данных из электронных баз данных Оператора, в результате чего будет невозможно восстановить содержание персональных данных в базе.</w:t>
      </w:r>
    </w:p>
    <w:p w:rsidR="00A31345" w:rsidRPr="00A31345" w:rsidRDefault="00A31345" w:rsidP="00A31345">
      <w:pPr>
        <w:spacing w:after="0" w:line="240" w:lineRule="auto"/>
        <w:rPr>
          <w:rFonts w:ascii="Times New Roman" w:eastAsia="Times New Roman" w:hAnsi="Times New Roman" w:cs="Times New Roman"/>
          <w:sz w:val="24"/>
          <w:szCs w:val="24"/>
        </w:rPr>
      </w:pPr>
      <w:r w:rsidRPr="00A31345">
        <w:rPr>
          <w:rFonts w:ascii="Times New Roman" w:eastAsia="Times New Roman" w:hAnsi="Times New Roman" w:cs="Times New Roman"/>
          <w:sz w:val="24"/>
          <w:szCs w:val="24"/>
        </w:rPr>
        <w:br/>
      </w:r>
    </w:p>
    <w:p w:rsidR="00A31345" w:rsidRPr="00A31345" w:rsidRDefault="00A31345" w:rsidP="00A31345">
      <w:pPr>
        <w:numPr>
          <w:ilvl w:val="0"/>
          <w:numId w:val="18"/>
        </w:numPr>
        <w:spacing w:after="160" w:line="240" w:lineRule="auto"/>
        <w:ind w:left="1080"/>
        <w:textAlignment w:val="baseline"/>
        <w:rPr>
          <w:rFonts w:ascii="Times New Roman" w:eastAsia="Times New Roman" w:hAnsi="Times New Roman" w:cs="Times New Roman"/>
          <w:b/>
          <w:bCs/>
          <w:color w:val="000000"/>
          <w:sz w:val="24"/>
          <w:szCs w:val="24"/>
          <w:u w:val="single"/>
        </w:rPr>
      </w:pPr>
      <w:r w:rsidRPr="00A31345">
        <w:rPr>
          <w:rFonts w:ascii="Times New Roman" w:eastAsia="Times New Roman" w:hAnsi="Times New Roman" w:cs="Times New Roman"/>
          <w:b/>
          <w:bCs/>
          <w:color w:val="000000"/>
          <w:sz w:val="24"/>
          <w:szCs w:val="24"/>
          <w:u w:val="single"/>
        </w:rPr>
        <w:t>оформление сотрудников на работу к Оператору;</w:t>
      </w:r>
    </w:p>
    <w:p w:rsidR="00A31345" w:rsidRPr="00A31345" w:rsidRDefault="00A31345" w:rsidP="00A31345">
      <w:pPr>
        <w:numPr>
          <w:ilvl w:val="0"/>
          <w:numId w:val="19"/>
        </w:numPr>
        <w:spacing w:after="0" w:line="240" w:lineRule="auto"/>
        <w:ind w:left="360"/>
        <w:jc w:val="both"/>
        <w:textAlignment w:val="baseline"/>
        <w:rPr>
          <w:rFonts w:ascii="Times New Roman" w:eastAsia="Times New Roman" w:hAnsi="Times New Roman" w:cs="Times New Roman"/>
          <w:color w:val="000000"/>
          <w:sz w:val="24"/>
          <w:szCs w:val="24"/>
          <w:u w:val="single"/>
        </w:rPr>
      </w:pPr>
      <w:r w:rsidRPr="00A31345">
        <w:rPr>
          <w:rFonts w:ascii="Times New Roman" w:eastAsia="Times New Roman" w:hAnsi="Times New Roman" w:cs="Times New Roman"/>
          <w:color w:val="000000"/>
          <w:sz w:val="24"/>
          <w:szCs w:val="24"/>
          <w:u w:val="single"/>
        </w:rPr>
        <w:t xml:space="preserve">категории и перечень </w:t>
      </w:r>
      <w:proofErr w:type="gramStart"/>
      <w:r w:rsidRPr="00A31345">
        <w:rPr>
          <w:rFonts w:ascii="Times New Roman" w:eastAsia="Times New Roman" w:hAnsi="Times New Roman" w:cs="Times New Roman"/>
          <w:color w:val="000000"/>
          <w:sz w:val="24"/>
          <w:szCs w:val="24"/>
          <w:u w:val="single"/>
        </w:rPr>
        <w:t>обрабатываемых</w:t>
      </w:r>
      <w:proofErr w:type="gramEnd"/>
      <w:r w:rsidRPr="00A31345">
        <w:rPr>
          <w:rFonts w:ascii="Times New Roman" w:eastAsia="Times New Roman" w:hAnsi="Times New Roman" w:cs="Times New Roman"/>
          <w:color w:val="000000"/>
          <w:sz w:val="24"/>
          <w:szCs w:val="24"/>
          <w:u w:val="single"/>
        </w:rPr>
        <w:t xml:space="preserve"> ПД:</w:t>
      </w:r>
    </w:p>
    <w:p w:rsidR="00A31345" w:rsidRPr="00A31345" w:rsidRDefault="00A31345" w:rsidP="00A31345">
      <w:pPr>
        <w:spacing w:after="0" w:line="240" w:lineRule="auto"/>
        <w:ind w:left="1440"/>
        <w:jc w:val="both"/>
        <w:rPr>
          <w:rFonts w:ascii="Times New Roman" w:eastAsia="Times New Roman" w:hAnsi="Times New Roman" w:cs="Times New Roman"/>
          <w:sz w:val="24"/>
          <w:szCs w:val="24"/>
        </w:rPr>
      </w:pPr>
      <w:proofErr w:type="gramStart"/>
      <w:r w:rsidRPr="00A31345">
        <w:rPr>
          <w:rFonts w:ascii="Times New Roman" w:eastAsia="Times New Roman" w:hAnsi="Times New Roman" w:cs="Times New Roman"/>
          <w:i/>
          <w:iCs/>
          <w:color w:val="000000"/>
          <w:sz w:val="24"/>
          <w:szCs w:val="24"/>
          <w:u w:val="single"/>
        </w:rPr>
        <w:t>общие персональные данные</w:t>
      </w:r>
      <w:r w:rsidRPr="00A31345">
        <w:rPr>
          <w:rFonts w:ascii="Times New Roman" w:eastAsia="Times New Roman" w:hAnsi="Times New Roman" w:cs="Times New Roman"/>
          <w:color w:val="000000"/>
          <w:sz w:val="24"/>
          <w:szCs w:val="24"/>
        </w:rPr>
        <w:t xml:space="preserve"> (фамилия, имя, отчество; пол; дата и место рождения; изображение (фотография); паспортные данные; адрес регистрации по месту жительства; адрес фактического проживания; контактные данные; гражданство; индивидуальный номер налогоплательщика; страховой номер индивидуального лицевого счета (СНИЛС); сведения об образовании, квалификации, профессиональной подготовке и повышении квалификации; семейное положение;</w:t>
      </w:r>
      <w:proofErr w:type="gramEnd"/>
      <w:r w:rsidRPr="00A31345">
        <w:rPr>
          <w:rFonts w:ascii="Times New Roman" w:eastAsia="Times New Roman" w:hAnsi="Times New Roman" w:cs="Times New Roman"/>
          <w:color w:val="000000"/>
          <w:sz w:val="24"/>
          <w:szCs w:val="24"/>
        </w:rPr>
        <w:t xml:space="preserve"> сведения о трудовой деятельности, в том числе наличие поощрений, награждений и (или) дисциплинарных взысканий; данные о регистрации брака; сведения о воинском учете; сведения об инвалидности; сведения об удержании алиментов; сведения о доходе с предыдущего места работы;</w:t>
      </w:r>
    </w:p>
    <w:p w:rsidR="00A31345" w:rsidRPr="00A31345" w:rsidRDefault="00A31345" w:rsidP="00A31345">
      <w:pPr>
        <w:spacing w:after="0" w:line="240" w:lineRule="auto"/>
        <w:rPr>
          <w:rFonts w:ascii="Times New Roman" w:eastAsia="Times New Roman" w:hAnsi="Times New Roman" w:cs="Times New Roman"/>
          <w:sz w:val="24"/>
          <w:szCs w:val="24"/>
        </w:rPr>
      </w:pPr>
      <w:r w:rsidRPr="00A31345">
        <w:rPr>
          <w:rFonts w:ascii="Times New Roman" w:eastAsia="Times New Roman" w:hAnsi="Times New Roman" w:cs="Times New Roman"/>
          <w:sz w:val="24"/>
          <w:szCs w:val="24"/>
        </w:rPr>
        <w:br/>
      </w:r>
    </w:p>
    <w:p w:rsidR="00A31345" w:rsidRPr="00A31345" w:rsidRDefault="00A31345" w:rsidP="00A31345">
      <w:pPr>
        <w:numPr>
          <w:ilvl w:val="0"/>
          <w:numId w:val="20"/>
        </w:numPr>
        <w:spacing w:after="0" w:line="240" w:lineRule="auto"/>
        <w:jc w:val="both"/>
        <w:textAlignment w:val="baseline"/>
        <w:rPr>
          <w:rFonts w:ascii="Calibri" w:eastAsia="Times New Roman" w:hAnsi="Calibri" w:cs="Calibri"/>
          <w:color w:val="000000"/>
        </w:rPr>
      </w:pPr>
      <w:r w:rsidRPr="00A31345">
        <w:rPr>
          <w:rFonts w:ascii="Times New Roman" w:eastAsia="Times New Roman" w:hAnsi="Times New Roman" w:cs="Times New Roman"/>
          <w:color w:val="000000"/>
          <w:sz w:val="24"/>
          <w:szCs w:val="24"/>
          <w:u w:val="single"/>
        </w:rPr>
        <w:t>категории субъектов ПД, данные которых обрабатываются</w:t>
      </w:r>
      <w:r w:rsidRPr="00A31345">
        <w:rPr>
          <w:rFonts w:ascii="Times New Roman" w:eastAsia="Times New Roman" w:hAnsi="Times New Roman" w:cs="Times New Roman"/>
          <w:color w:val="000000"/>
          <w:sz w:val="24"/>
          <w:szCs w:val="24"/>
        </w:rPr>
        <w:t xml:space="preserve"> – Соискатели работы у Оператора</w:t>
      </w:r>
    </w:p>
    <w:p w:rsidR="00A31345" w:rsidRPr="00A31345" w:rsidRDefault="00A31345" w:rsidP="00A31345">
      <w:pPr>
        <w:numPr>
          <w:ilvl w:val="0"/>
          <w:numId w:val="21"/>
        </w:numPr>
        <w:spacing w:after="0" w:line="240" w:lineRule="auto"/>
        <w:jc w:val="both"/>
        <w:textAlignment w:val="baseline"/>
        <w:rPr>
          <w:rFonts w:ascii="Calibri" w:eastAsia="Times New Roman" w:hAnsi="Calibri" w:cs="Calibri"/>
          <w:color w:val="000000"/>
        </w:rPr>
      </w:pPr>
      <w:r w:rsidRPr="00A31345">
        <w:rPr>
          <w:rFonts w:ascii="Times New Roman" w:eastAsia="Times New Roman" w:hAnsi="Times New Roman" w:cs="Times New Roman"/>
          <w:color w:val="000000"/>
          <w:sz w:val="24"/>
          <w:szCs w:val="24"/>
          <w:u w:val="single"/>
        </w:rPr>
        <w:t>способы и сроки обработки и хранения ПД</w:t>
      </w:r>
      <w:r w:rsidRPr="00A31345">
        <w:rPr>
          <w:rFonts w:ascii="Times New Roman" w:eastAsia="Times New Roman" w:hAnsi="Times New Roman" w:cs="Times New Roman"/>
          <w:color w:val="000000"/>
          <w:sz w:val="24"/>
          <w:szCs w:val="24"/>
        </w:rPr>
        <w:t>:</w:t>
      </w:r>
    </w:p>
    <w:p w:rsidR="00A31345" w:rsidRPr="00A31345" w:rsidRDefault="00A31345" w:rsidP="00A31345">
      <w:pPr>
        <w:spacing w:after="0" w:line="240" w:lineRule="auto"/>
        <w:ind w:left="144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u w:val="single"/>
        </w:rPr>
        <w:t>способы:</w:t>
      </w:r>
      <w:r w:rsidRPr="00A31345">
        <w:rPr>
          <w:rFonts w:ascii="Times New Roman" w:eastAsia="Times New Roman" w:hAnsi="Times New Roman" w:cs="Times New Roman"/>
          <w:color w:val="000000"/>
          <w:sz w:val="24"/>
          <w:szCs w:val="24"/>
        </w:rPr>
        <w:t xml:space="preserve"> обработка вышеуказанных персональных данных будет осуществляться путем смешанной (автоматизированной, не автоматизированной) обработки персональных данных.</w:t>
      </w:r>
    </w:p>
    <w:p w:rsidR="00A31345" w:rsidRPr="00A31345" w:rsidRDefault="00A31345" w:rsidP="00A31345">
      <w:pPr>
        <w:spacing w:after="0" w:line="240" w:lineRule="auto"/>
        <w:ind w:left="144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u w:val="single"/>
        </w:rPr>
        <w:t>сроки:</w:t>
      </w:r>
      <w:r w:rsidRPr="00A31345">
        <w:rPr>
          <w:rFonts w:ascii="Times New Roman" w:eastAsia="Times New Roman" w:hAnsi="Times New Roman" w:cs="Times New Roman"/>
          <w:color w:val="000000"/>
          <w:sz w:val="24"/>
          <w:szCs w:val="24"/>
        </w:rPr>
        <w:t xml:space="preserve"> Хранение документов, содержащих персональные данные работников, осуществляется в течение установленных действующими нормативными актами сроков хранения данных документов. В соответствии с Приказом </w:t>
      </w:r>
      <w:proofErr w:type="spellStart"/>
      <w:r w:rsidRPr="00A31345">
        <w:rPr>
          <w:rFonts w:ascii="Times New Roman" w:eastAsia="Times New Roman" w:hAnsi="Times New Roman" w:cs="Times New Roman"/>
          <w:color w:val="000000"/>
          <w:sz w:val="24"/>
          <w:szCs w:val="24"/>
        </w:rPr>
        <w:t>Росархива</w:t>
      </w:r>
      <w:proofErr w:type="spellEnd"/>
      <w:r w:rsidRPr="00A31345">
        <w:rPr>
          <w:rFonts w:ascii="Times New Roman" w:eastAsia="Times New Roman" w:hAnsi="Times New Roman" w:cs="Times New Roman"/>
          <w:color w:val="000000"/>
          <w:sz w:val="24"/>
          <w:szCs w:val="24"/>
        </w:rPr>
        <w:t xml:space="preserve"> от 20.12.2019 N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трудовые договоры, служебные контракты, соглашения об их изменении, расторжении хранятся 50/75 лет ЭПК.</w:t>
      </w:r>
    </w:p>
    <w:p w:rsidR="00A31345" w:rsidRPr="00A31345" w:rsidRDefault="00A31345" w:rsidP="00A31345">
      <w:pPr>
        <w:numPr>
          <w:ilvl w:val="0"/>
          <w:numId w:val="22"/>
        </w:numPr>
        <w:spacing w:after="0" w:line="240" w:lineRule="auto"/>
        <w:jc w:val="both"/>
        <w:textAlignment w:val="baseline"/>
        <w:rPr>
          <w:rFonts w:ascii="Times New Roman" w:eastAsia="Times New Roman" w:hAnsi="Times New Roman" w:cs="Times New Roman"/>
          <w:color w:val="000000"/>
          <w:sz w:val="24"/>
          <w:szCs w:val="24"/>
          <w:u w:val="single"/>
        </w:rPr>
      </w:pPr>
      <w:r w:rsidRPr="00A31345">
        <w:rPr>
          <w:rFonts w:ascii="Times New Roman" w:eastAsia="Times New Roman" w:hAnsi="Times New Roman" w:cs="Times New Roman"/>
          <w:color w:val="000000"/>
          <w:sz w:val="24"/>
          <w:szCs w:val="24"/>
          <w:u w:val="single"/>
        </w:rPr>
        <w:t>порядок уничтожения ПД:</w:t>
      </w:r>
    </w:p>
    <w:p w:rsidR="00A31345" w:rsidRPr="00A31345" w:rsidRDefault="00A31345" w:rsidP="00A31345">
      <w:pPr>
        <w:spacing w:after="0" w:line="240" w:lineRule="auto"/>
        <w:ind w:left="144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lastRenderedPageBreak/>
        <w:t>после достижения всех целей обработки персональных данных, а также выполнения обязанностей, возложенных на Оператора ПД законом, персональные данные подлежат уничтожению.</w:t>
      </w:r>
    </w:p>
    <w:p w:rsidR="00A31345" w:rsidRPr="00A31345" w:rsidRDefault="00A31345" w:rsidP="00A31345">
      <w:pPr>
        <w:spacing w:after="0" w:line="240" w:lineRule="auto"/>
        <w:rPr>
          <w:rFonts w:ascii="Times New Roman" w:eastAsia="Times New Roman" w:hAnsi="Times New Roman" w:cs="Times New Roman"/>
          <w:sz w:val="24"/>
          <w:szCs w:val="24"/>
        </w:rPr>
      </w:pPr>
    </w:p>
    <w:p w:rsidR="00A31345" w:rsidRPr="00A31345" w:rsidRDefault="00A31345" w:rsidP="00A31345">
      <w:pPr>
        <w:spacing w:after="0" w:line="240" w:lineRule="auto"/>
        <w:ind w:left="144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Для уничтожения персональных данных:</w:t>
      </w:r>
    </w:p>
    <w:p w:rsidR="00A31345" w:rsidRPr="00A31345" w:rsidRDefault="00A31345" w:rsidP="00A31345">
      <w:pPr>
        <w:spacing w:after="0" w:line="240" w:lineRule="auto"/>
        <w:ind w:left="144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 формируется комиссии по ликвидации данных. </w:t>
      </w:r>
    </w:p>
    <w:p w:rsidR="00A31345" w:rsidRPr="00A31345" w:rsidRDefault="00A31345" w:rsidP="00A31345">
      <w:pPr>
        <w:spacing w:after="0" w:line="240" w:lineRule="auto"/>
        <w:ind w:left="144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 комиссия создается на основании приказа руководителя медицинской организации. В приказе должны быть отражены функции комиссии (определение персональных данных, подлежащих уничтожению.) </w:t>
      </w:r>
    </w:p>
    <w:p w:rsidR="00A31345" w:rsidRPr="00A31345" w:rsidRDefault="00A31345" w:rsidP="00A31345">
      <w:pPr>
        <w:spacing w:after="0" w:line="240" w:lineRule="auto"/>
        <w:ind w:left="144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 Далее происходит непосредственное уничтожение соответствующей информации без возможности восстановления. </w:t>
      </w:r>
    </w:p>
    <w:p w:rsidR="00A31345" w:rsidRPr="00A31345" w:rsidRDefault="00A31345" w:rsidP="00A31345">
      <w:pPr>
        <w:spacing w:after="0" w:line="240" w:lineRule="auto"/>
        <w:ind w:left="144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 Издание акта уничтожения персональных данных. Документ также утверждает руководитель медицинской организации. </w:t>
      </w:r>
    </w:p>
    <w:p w:rsidR="00A31345" w:rsidRPr="00A31345" w:rsidRDefault="00A31345" w:rsidP="00A31345">
      <w:pPr>
        <w:spacing w:after="0" w:line="240" w:lineRule="auto"/>
        <w:ind w:left="144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По общему принципу уничтожение материальных носителей, содержащих персональные данные, осуществляется механическим способом (до степени, исключающей возможность воспроизведения персональных данных) либо электромагнитным воздействием с помощью специализированных средств (шредер, уничтожитель оптических дисков).</w:t>
      </w:r>
    </w:p>
    <w:p w:rsidR="00A31345" w:rsidRPr="00A31345" w:rsidRDefault="00A31345" w:rsidP="00A31345">
      <w:pPr>
        <w:spacing w:after="0" w:line="240" w:lineRule="auto"/>
        <w:ind w:left="144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 xml:space="preserve">Уничтожение персональных данных, которые обрабатываются автоматизированным </w:t>
      </w:r>
      <w:proofErr w:type="gramStart"/>
      <w:r w:rsidRPr="00A31345">
        <w:rPr>
          <w:rFonts w:ascii="Times New Roman" w:eastAsia="Times New Roman" w:hAnsi="Times New Roman" w:cs="Times New Roman"/>
          <w:color w:val="000000"/>
          <w:sz w:val="24"/>
          <w:szCs w:val="24"/>
        </w:rPr>
        <w:t>способом</w:t>
      </w:r>
      <w:proofErr w:type="gramEnd"/>
      <w:r w:rsidRPr="00A31345">
        <w:rPr>
          <w:rFonts w:ascii="Times New Roman" w:eastAsia="Times New Roman" w:hAnsi="Times New Roman" w:cs="Times New Roman"/>
          <w:color w:val="000000"/>
          <w:sz w:val="24"/>
          <w:szCs w:val="24"/>
        </w:rPr>
        <w:t xml:space="preserve"> происходит путем удаления всех персональных данных из электронной базы данных Оператора, в результате чего будет невозможно восстановить содержание персональных данных в базе.</w:t>
      </w:r>
    </w:p>
    <w:p w:rsidR="00A31345" w:rsidRPr="00A31345" w:rsidRDefault="00A31345" w:rsidP="00A31345">
      <w:pPr>
        <w:spacing w:after="0" w:line="240" w:lineRule="auto"/>
        <w:rPr>
          <w:rFonts w:ascii="Times New Roman" w:eastAsia="Times New Roman" w:hAnsi="Times New Roman" w:cs="Times New Roman"/>
          <w:sz w:val="24"/>
          <w:szCs w:val="24"/>
        </w:rPr>
      </w:pPr>
      <w:r w:rsidRPr="00A31345">
        <w:rPr>
          <w:rFonts w:ascii="Times New Roman" w:eastAsia="Times New Roman" w:hAnsi="Times New Roman" w:cs="Times New Roman"/>
          <w:sz w:val="24"/>
          <w:szCs w:val="24"/>
        </w:rPr>
        <w:br/>
      </w:r>
    </w:p>
    <w:p w:rsidR="00A31345" w:rsidRPr="00A31345" w:rsidRDefault="00A31345" w:rsidP="00A31345">
      <w:pPr>
        <w:numPr>
          <w:ilvl w:val="0"/>
          <w:numId w:val="23"/>
        </w:numPr>
        <w:spacing w:after="0" w:line="240" w:lineRule="auto"/>
        <w:jc w:val="both"/>
        <w:textAlignment w:val="baseline"/>
        <w:rPr>
          <w:rFonts w:ascii="Times New Roman" w:eastAsia="Times New Roman" w:hAnsi="Times New Roman" w:cs="Times New Roman"/>
          <w:b/>
          <w:bCs/>
          <w:color w:val="000000"/>
          <w:sz w:val="24"/>
          <w:szCs w:val="24"/>
          <w:u w:val="single"/>
        </w:rPr>
      </w:pPr>
      <w:r w:rsidRPr="00A31345">
        <w:rPr>
          <w:rFonts w:ascii="Times New Roman" w:eastAsia="Times New Roman" w:hAnsi="Times New Roman" w:cs="Times New Roman"/>
          <w:b/>
          <w:bCs/>
          <w:color w:val="000000"/>
          <w:sz w:val="24"/>
          <w:szCs w:val="24"/>
          <w:u w:val="single"/>
        </w:rPr>
        <w:t>организация постановки на индивидуальный (персонифицированный) учет работников в системе обязательного пенсионного страхования</w:t>
      </w:r>
    </w:p>
    <w:p w:rsidR="00A31345" w:rsidRPr="00A31345" w:rsidRDefault="00A31345" w:rsidP="00A31345">
      <w:pPr>
        <w:spacing w:after="0" w:line="240" w:lineRule="auto"/>
        <w:rPr>
          <w:rFonts w:ascii="Times New Roman" w:eastAsia="Times New Roman" w:hAnsi="Times New Roman" w:cs="Times New Roman"/>
          <w:sz w:val="24"/>
          <w:szCs w:val="24"/>
        </w:rPr>
      </w:pPr>
      <w:r w:rsidRPr="00A31345">
        <w:rPr>
          <w:rFonts w:ascii="Times New Roman" w:eastAsia="Times New Roman" w:hAnsi="Times New Roman" w:cs="Times New Roman"/>
          <w:sz w:val="24"/>
          <w:szCs w:val="24"/>
        </w:rPr>
        <w:br/>
      </w:r>
    </w:p>
    <w:p w:rsidR="00A31345" w:rsidRPr="00A31345" w:rsidRDefault="00A31345" w:rsidP="00A31345">
      <w:pPr>
        <w:numPr>
          <w:ilvl w:val="0"/>
          <w:numId w:val="24"/>
        </w:numPr>
        <w:spacing w:after="0" w:line="240" w:lineRule="auto"/>
        <w:ind w:left="360"/>
        <w:jc w:val="both"/>
        <w:textAlignment w:val="baseline"/>
        <w:rPr>
          <w:rFonts w:ascii="Times New Roman" w:eastAsia="Times New Roman" w:hAnsi="Times New Roman" w:cs="Times New Roman"/>
          <w:color w:val="000000"/>
          <w:sz w:val="24"/>
          <w:szCs w:val="24"/>
          <w:u w:val="single"/>
        </w:rPr>
      </w:pPr>
      <w:r w:rsidRPr="00A31345">
        <w:rPr>
          <w:rFonts w:ascii="Times New Roman" w:eastAsia="Times New Roman" w:hAnsi="Times New Roman" w:cs="Times New Roman"/>
          <w:color w:val="000000"/>
          <w:sz w:val="24"/>
          <w:szCs w:val="24"/>
          <w:u w:val="single"/>
        </w:rPr>
        <w:t xml:space="preserve">категории и перечень </w:t>
      </w:r>
      <w:proofErr w:type="gramStart"/>
      <w:r w:rsidRPr="00A31345">
        <w:rPr>
          <w:rFonts w:ascii="Times New Roman" w:eastAsia="Times New Roman" w:hAnsi="Times New Roman" w:cs="Times New Roman"/>
          <w:color w:val="000000"/>
          <w:sz w:val="24"/>
          <w:szCs w:val="24"/>
          <w:u w:val="single"/>
        </w:rPr>
        <w:t>обрабатываемых</w:t>
      </w:r>
      <w:proofErr w:type="gramEnd"/>
      <w:r w:rsidRPr="00A31345">
        <w:rPr>
          <w:rFonts w:ascii="Times New Roman" w:eastAsia="Times New Roman" w:hAnsi="Times New Roman" w:cs="Times New Roman"/>
          <w:color w:val="000000"/>
          <w:sz w:val="24"/>
          <w:szCs w:val="24"/>
          <w:u w:val="single"/>
        </w:rPr>
        <w:t xml:space="preserve"> ПД:</w:t>
      </w:r>
    </w:p>
    <w:p w:rsidR="00A31345" w:rsidRPr="00A31345" w:rsidRDefault="00A31345" w:rsidP="00A31345">
      <w:pPr>
        <w:spacing w:after="0" w:line="240" w:lineRule="auto"/>
        <w:ind w:left="1440"/>
        <w:jc w:val="both"/>
        <w:rPr>
          <w:rFonts w:ascii="Times New Roman" w:eastAsia="Times New Roman" w:hAnsi="Times New Roman" w:cs="Times New Roman"/>
          <w:sz w:val="24"/>
          <w:szCs w:val="24"/>
        </w:rPr>
      </w:pPr>
      <w:proofErr w:type="gramStart"/>
      <w:r w:rsidRPr="00A31345">
        <w:rPr>
          <w:rFonts w:ascii="Times New Roman" w:eastAsia="Times New Roman" w:hAnsi="Times New Roman" w:cs="Times New Roman"/>
          <w:i/>
          <w:iCs/>
          <w:color w:val="000000"/>
          <w:sz w:val="24"/>
          <w:szCs w:val="24"/>
          <w:u w:val="single"/>
        </w:rPr>
        <w:t>общие персональные данные</w:t>
      </w:r>
      <w:r w:rsidRPr="00A31345">
        <w:rPr>
          <w:rFonts w:ascii="Times New Roman" w:eastAsia="Times New Roman" w:hAnsi="Times New Roman" w:cs="Times New Roman"/>
          <w:color w:val="000000"/>
          <w:sz w:val="24"/>
          <w:szCs w:val="24"/>
        </w:rPr>
        <w:t xml:space="preserve"> (фамилия, имя, отчество; пол; дата и место рождения; паспортные данные; гражданство; адрес регистрации по месту жительства; адрес фактического проживания; контактные данные; индивидуальный номер налогоплательщика, индивидуальный номер налогоплательщика.</w:t>
      </w:r>
      <w:proofErr w:type="gramEnd"/>
    </w:p>
    <w:p w:rsidR="00A31345" w:rsidRPr="00A31345" w:rsidRDefault="00A31345" w:rsidP="00A31345">
      <w:pPr>
        <w:spacing w:after="0" w:line="240" w:lineRule="auto"/>
        <w:rPr>
          <w:rFonts w:ascii="Times New Roman" w:eastAsia="Times New Roman" w:hAnsi="Times New Roman" w:cs="Times New Roman"/>
          <w:sz w:val="24"/>
          <w:szCs w:val="24"/>
        </w:rPr>
      </w:pPr>
      <w:r w:rsidRPr="00A31345">
        <w:rPr>
          <w:rFonts w:ascii="Times New Roman" w:eastAsia="Times New Roman" w:hAnsi="Times New Roman" w:cs="Times New Roman"/>
          <w:sz w:val="24"/>
          <w:szCs w:val="24"/>
        </w:rPr>
        <w:br/>
      </w:r>
    </w:p>
    <w:p w:rsidR="00A31345" w:rsidRPr="00A31345" w:rsidRDefault="00A31345" w:rsidP="00A31345">
      <w:pPr>
        <w:numPr>
          <w:ilvl w:val="0"/>
          <w:numId w:val="25"/>
        </w:numPr>
        <w:spacing w:after="160" w:line="240" w:lineRule="auto"/>
        <w:jc w:val="both"/>
        <w:textAlignment w:val="baseline"/>
        <w:rPr>
          <w:rFonts w:ascii="Times New Roman" w:eastAsia="Times New Roman" w:hAnsi="Times New Roman" w:cs="Times New Roman"/>
          <w:color w:val="000000"/>
          <w:sz w:val="24"/>
          <w:szCs w:val="24"/>
          <w:u w:val="single"/>
        </w:rPr>
      </w:pPr>
      <w:r w:rsidRPr="00A31345">
        <w:rPr>
          <w:rFonts w:ascii="Times New Roman" w:eastAsia="Times New Roman" w:hAnsi="Times New Roman" w:cs="Times New Roman"/>
          <w:color w:val="000000"/>
          <w:sz w:val="24"/>
          <w:szCs w:val="24"/>
          <w:u w:val="single"/>
        </w:rPr>
        <w:t>категории субъектов ПД, данные которых обрабатываются – Работники Оператора</w:t>
      </w:r>
    </w:p>
    <w:p w:rsidR="00A31345" w:rsidRPr="00A31345" w:rsidRDefault="00A31345" w:rsidP="00A31345">
      <w:pPr>
        <w:numPr>
          <w:ilvl w:val="0"/>
          <w:numId w:val="26"/>
        </w:numPr>
        <w:spacing w:after="0" w:line="240" w:lineRule="auto"/>
        <w:jc w:val="both"/>
        <w:textAlignment w:val="baseline"/>
        <w:rPr>
          <w:rFonts w:ascii="Calibri" w:eastAsia="Times New Roman" w:hAnsi="Calibri" w:cs="Calibri"/>
          <w:color w:val="000000"/>
        </w:rPr>
      </w:pPr>
      <w:r w:rsidRPr="00A31345">
        <w:rPr>
          <w:rFonts w:ascii="Times New Roman" w:eastAsia="Times New Roman" w:hAnsi="Times New Roman" w:cs="Times New Roman"/>
          <w:color w:val="000000"/>
          <w:sz w:val="24"/>
          <w:szCs w:val="24"/>
          <w:u w:val="single"/>
        </w:rPr>
        <w:t>способы и сроки обработки и хранения ПД</w:t>
      </w:r>
      <w:r w:rsidRPr="00A31345">
        <w:rPr>
          <w:rFonts w:ascii="Times New Roman" w:eastAsia="Times New Roman" w:hAnsi="Times New Roman" w:cs="Times New Roman"/>
          <w:color w:val="000000"/>
          <w:sz w:val="24"/>
          <w:szCs w:val="24"/>
        </w:rPr>
        <w:t>:</w:t>
      </w:r>
    </w:p>
    <w:p w:rsidR="00A31345" w:rsidRPr="00A31345" w:rsidRDefault="00A31345" w:rsidP="00A31345">
      <w:pPr>
        <w:spacing w:after="0" w:line="240" w:lineRule="auto"/>
        <w:ind w:left="144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u w:val="single"/>
        </w:rPr>
        <w:t>способы:</w:t>
      </w:r>
      <w:r w:rsidRPr="00A31345">
        <w:rPr>
          <w:rFonts w:ascii="Times New Roman" w:eastAsia="Times New Roman" w:hAnsi="Times New Roman" w:cs="Times New Roman"/>
          <w:color w:val="000000"/>
          <w:sz w:val="24"/>
          <w:szCs w:val="24"/>
        </w:rPr>
        <w:t xml:space="preserve"> обработка вышеуказанных персональных данных будет осуществляться путем смешанной (автоматизированной, не автоматизированной) обработки персональных данных.</w:t>
      </w:r>
    </w:p>
    <w:p w:rsidR="00A31345" w:rsidRPr="00A31345" w:rsidRDefault="00A31345" w:rsidP="00A31345">
      <w:pPr>
        <w:spacing w:after="0" w:line="240" w:lineRule="auto"/>
        <w:ind w:left="144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u w:val="single"/>
        </w:rPr>
        <w:t>сроки:</w:t>
      </w:r>
      <w:r w:rsidRPr="00A31345">
        <w:rPr>
          <w:rFonts w:ascii="Times New Roman" w:eastAsia="Times New Roman" w:hAnsi="Times New Roman" w:cs="Times New Roman"/>
          <w:color w:val="000000"/>
          <w:sz w:val="24"/>
          <w:szCs w:val="24"/>
        </w:rPr>
        <w:t xml:space="preserve"> Хранение документов, содержащих персональные данные работников, осуществляется в течение установленных действующими нормативными актами сроков хранения данных документов. В соответствии с Приказом </w:t>
      </w:r>
      <w:proofErr w:type="spellStart"/>
      <w:r w:rsidRPr="00A31345">
        <w:rPr>
          <w:rFonts w:ascii="Times New Roman" w:eastAsia="Times New Roman" w:hAnsi="Times New Roman" w:cs="Times New Roman"/>
          <w:color w:val="000000"/>
          <w:sz w:val="24"/>
          <w:szCs w:val="24"/>
        </w:rPr>
        <w:t>Росархива</w:t>
      </w:r>
      <w:proofErr w:type="spellEnd"/>
      <w:r w:rsidRPr="00A31345">
        <w:rPr>
          <w:rFonts w:ascii="Times New Roman" w:eastAsia="Times New Roman" w:hAnsi="Times New Roman" w:cs="Times New Roman"/>
          <w:color w:val="000000"/>
          <w:sz w:val="24"/>
          <w:szCs w:val="24"/>
        </w:rPr>
        <w:t xml:space="preserve"> от 20.12.2019 N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p>
    <w:p w:rsidR="00A31345" w:rsidRPr="00A31345" w:rsidRDefault="00A31345" w:rsidP="00A31345">
      <w:pPr>
        <w:numPr>
          <w:ilvl w:val="0"/>
          <w:numId w:val="27"/>
        </w:numPr>
        <w:spacing w:after="0" w:line="240" w:lineRule="auto"/>
        <w:jc w:val="both"/>
        <w:textAlignment w:val="baseline"/>
        <w:rPr>
          <w:rFonts w:ascii="Times New Roman" w:eastAsia="Times New Roman" w:hAnsi="Times New Roman" w:cs="Times New Roman"/>
          <w:color w:val="000000"/>
          <w:sz w:val="24"/>
          <w:szCs w:val="24"/>
          <w:u w:val="single"/>
        </w:rPr>
      </w:pPr>
      <w:proofErr w:type="gramStart"/>
      <w:r w:rsidRPr="00A31345">
        <w:rPr>
          <w:rFonts w:ascii="Times New Roman" w:eastAsia="Times New Roman" w:hAnsi="Times New Roman" w:cs="Times New Roman"/>
          <w:color w:val="000000"/>
          <w:sz w:val="24"/>
          <w:szCs w:val="24"/>
          <w:u w:val="single"/>
        </w:rPr>
        <w:t>п</w:t>
      </w:r>
      <w:proofErr w:type="gramEnd"/>
      <w:r w:rsidRPr="00A31345">
        <w:rPr>
          <w:rFonts w:ascii="Times New Roman" w:eastAsia="Times New Roman" w:hAnsi="Times New Roman" w:cs="Times New Roman"/>
          <w:color w:val="000000"/>
          <w:sz w:val="24"/>
          <w:szCs w:val="24"/>
          <w:u w:val="single"/>
        </w:rPr>
        <w:t>орядок уничтожения ПД:</w:t>
      </w:r>
    </w:p>
    <w:p w:rsidR="00A31345" w:rsidRPr="00A31345" w:rsidRDefault="00A31345" w:rsidP="00A31345">
      <w:pPr>
        <w:spacing w:after="0" w:line="240" w:lineRule="auto"/>
        <w:ind w:left="144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lastRenderedPageBreak/>
        <w:t>после достижения всех целей обработки персональных данных, а также выполнения обязанностей, возложенных на Оператора ПД законом, персональные данные подлежат уничтожению.</w:t>
      </w:r>
    </w:p>
    <w:p w:rsidR="00A31345" w:rsidRPr="00A31345" w:rsidRDefault="00A31345" w:rsidP="00A31345">
      <w:pPr>
        <w:spacing w:after="0" w:line="240" w:lineRule="auto"/>
        <w:rPr>
          <w:rFonts w:ascii="Times New Roman" w:eastAsia="Times New Roman" w:hAnsi="Times New Roman" w:cs="Times New Roman"/>
          <w:sz w:val="24"/>
          <w:szCs w:val="24"/>
        </w:rPr>
      </w:pPr>
    </w:p>
    <w:p w:rsidR="00A31345" w:rsidRPr="00A31345" w:rsidRDefault="00A31345" w:rsidP="00A31345">
      <w:pPr>
        <w:spacing w:after="0" w:line="240" w:lineRule="auto"/>
        <w:ind w:left="144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Для уничтожения персональных данных:</w:t>
      </w:r>
    </w:p>
    <w:p w:rsidR="00A31345" w:rsidRPr="00A31345" w:rsidRDefault="00A31345" w:rsidP="00A31345">
      <w:pPr>
        <w:spacing w:after="0" w:line="240" w:lineRule="auto"/>
        <w:ind w:left="144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 формируется комиссии по ликвидации данных. </w:t>
      </w:r>
    </w:p>
    <w:p w:rsidR="00A31345" w:rsidRPr="00A31345" w:rsidRDefault="00A31345" w:rsidP="00A31345">
      <w:pPr>
        <w:spacing w:after="0" w:line="240" w:lineRule="auto"/>
        <w:ind w:left="144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 комиссия создается на основании приказа руководителя медицинской организации. В приказе должны быть отражены функции комиссии (определение персональных данных, подлежащих уничтожению.) </w:t>
      </w:r>
    </w:p>
    <w:p w:rsidR="00A31345" w:rsidRPr="00A31345" w:rsidRDefault="00A31345" w:rsidP="00A31345">
      <w:pPr>
        <w:spacing w:after="0" w:line="240" w:lineRule="auto"/>
        <w:ind w:left="144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 Далее происходит непосредственное уничтожение соответствующей информации без возможности восстановления. </w:t>
      </w:r>
    </w:p>
    <w:p w:rsidR="00A31345" w:rsidRPr="00A31345" w:rsidRDefault="00A31345" w:rsidP="00A31345">
      <w:pPr>
        <w:spacing w:after="0" w:line="240" w:lineRule="auto"/>
        <w:ind w:left="144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 Издание акта уничтожения персональных данных. Документ также утверждает руководитель медицинской организации. </w:t>
      </w:r>
    </w:p>
    <w:p w:rsidR="00A31345" w:rsidRPr="00A31345" w:rsidRDefault="00A31345" w:rsidP="00A31345">
      <w:pPr>
        <w:spacing w:after="0" w:line="240" w:lineRule="auto"/>
        <w:ind w:left="144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По общему принципу уничтожение материальных носителей, содержащих персональные данные, осуществляется механическим способом (до степени, исключающей возможность воспроизведения персональных данных) либо электромагнитным воздействием с помощью специализированных средств (шредер, уничтожитель оптических дисков).</w:t>
      </w:r>
    </w:p>
    <w:p w:rsidR="00A31345" w:rsidRPr="00A31345" w:rsidRDefault="00A31345" w:rsidP="00A31345">
      <w:pPr>
        <w:spacing w:after="0" w:line="240" w:lineRule="auto"/>
        <w:ind w:left="144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 xml:space="preserve">Уничтожение персональных данных, которые обрабатываются автоматизированным </w:t>
      </w:r>
      <w:proofErr w:type="gramStart"/>
      <w:r w:rsidRPr="00A31345">
        <w:rPr>
          <w:rFonts w:ascii="Times New Roman" w:eastAsia="Times New Roman" w:hAnsi="Times New Roman" w:cs="Times New Roman"/>
          <w:color w:val="000000"/>
          <w:sz w:val="24"/>
          <w:szCs w:val="24"/>
        </w:rPr>
        <w:t>способом</w:t>
      </w:r>
      <w:proofErr w:type="gramEnd"/>
      <w:r w:rsidRPr="00A31345">
        <w:rPr>
          <w:rFonts w:ascii="Times New Roman" w:eastAsia="Times New Roman" w:hAnsi="Times New Roman" w:cs="Times New Roman"/>
          <w:color w:val="000000"/>
          <w:sz w:val="24"/>
          <w:szCs w:val="24"/>
        </w:rPr>
        <w:t xml:space="preserve"> происходит путем удаления всех персональных данных из электронной базы данных Оператора, в результате чего будет невозможно восстановить содержание персональных данных в базе.</w:t>
      </w:r>
    </w:p>
    <w:p w:rsidR="00A31345" w:rsidRPr="00A31345" w:rsidRDefault="00A31345" w:rsidP="00A31345">
      <w:pPr>
        <w:spacing w:after="0" w:line="240" w:lineRule="auto"/>
        <w:rPr>
          <w:rFonts w:ascii="Times New Roman" w:eastAsia="Times New Roman" w:hAnsi="Times New Roman" w:cs="Times New Roman"/>
          <w:sz w:val="24"/>
          <w:szCs w:val="24"/>
        </w:rPr>
      </w:pPr>
      <w:r w:rsidRPr="00A31345">
        <w:rPr>
          <w:rFonts w:ascii="Times New Roman" w:eastAsia="Times New Roman" w:hAnsi="Times New Roman" w:cs="Times New Roman"/>
          <w:sz w:val="24"/>
          <w:szCs w:val="24"/>
        </w:rPr>
        <w:br/>
      </w:r>
    </w:p>
    <w:p w:rsidR="00A31345" w:rsidRPr="00A31345" w:rsidRDefault="00A31345" w:rsidP="00A31345">
      <w:pPr>
        <w:numPr>
          <w:ilvl w:val="0"/>
          <w:numId w:val="28"/>
        </w:numPr>
        <w:spacing w:after="0" w:line="240" w:lineRule="auto"/>
        <w:jc w:val="both"/>
        <w:textAlignment w:val="baseline"/>
        <w:rPr>
          <w:rFonts w:ascii="Times New Roman" w:eastAsia="Times New Roman" w:hAnsi="Times New Roman" w:cs="Times New Roman"/>
          <w:b/>
          <w:bCs/>
          <w:color w:val="000000"/>
          <w:sz w:val="24"/>
          <w:szCs w:val="24"/>
          <w:u w:val="single"/>
        </w:rPr>
      </w:pPr>
      <w:r w:rsidRPr="00A31345">
        <w:rPr>
          <w:rFonts w:ascii="Times New Roman" w:eastAsia="Times New Roman" w:hAnsi="Times New Roman" w:cs="Times New Roman"/>
          <w:b/>
          <w:bCs/>
          <w:color w:val="000000"/>
          <w:sz w:val="24"/>
          <w:szCs w:val="24"/>
          <w:u w:val="single"/>
        </w:rPr>
        <w:t>заполнение и передача в органы исполнительной власти и иные уполномоченные организации требуемых форм отчетности</w:t>
      </w:r>
    </w:p>
    <w:p w:rsidR="00A31345" w:rsidRPr="00A31345" w:rsidRDefault="00A31345" w:rsidP="00A31345">
      <w:pPr>
        <w:spacing w:after="0" w:line="240" w:lineRule="auto"/>
        <w:ind w:left="108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ab/>
        <w:t> </w:t>
      </w:r>
    </w:p>
    <w:p w:rsidR="00A31345" w:rsidRPr="00A31345" w:rsidRDefault="00A31345" w:rsidP="00A31345">
      <w:pPr>
        <w:numPr>
          <w:ilvl w:val="0"/>
          <w:numId w:val="29"/>
        </w:numPr>
        <w:spacing w:after="0" w:line="240" w:lineRule="auto"/>
        <w:ind w:left="360"/>
        <w:jc w:val="both"/>
        <w:textAlignment w:val="baseline"/>
        <w:rPr>
          <w:rFonts w:ascii="Times New Roman" w:eastAsia="Times New Roman" w:hAnsi="Times New Roman" w:cs="Times New Roman"/>
          <w:color w:val="000000"/>
          <w:sz w:val="24"/>
          <w:szCs w:val="24"/>
          <w:u w:val="single"/>
        </w:rPr>
      </w:pPr>
      <w:r w:rsidRPr="00A31345">
        <w:rPr>
          <w:rFonts w:ascii="Times New Roman" w:eastAsia="Times New Roman" w:hAnsi="Times New Roman" w:cs="Times New Roman"/>
          <w:color w:val="000000"/>
          <w:sz w:val="24"/>
          <w:szCs w:val="24"/>
          <w:u w:val="single"/>
        </w:rPr>
        <w:t xml:space="preserve">категории и перечень </w:t>
      </w:r>
      <w:proofErr w:type="gramStart"/>
      <w:r w:rsidRPr="00A31345">
        <w:rPr>
          <w:rFonts w:ascii="Times New Roman" w:eastAsia="Times New Roman" w:hAnsi="Times New Roman" w:cs="Times New Roman"/>
          <w:color w:val="000000"/>
          <w:sz w:val="24"/>
          <w:szCs w:val="24"/>
          <w:u w:val="single"/>
        </w:rPr>
        <w:t>обрабатываемых</w:t>
      </w:r>
      <w:proofErr w:type="gramEnd"/>
      <w:r w:rsidRPr="00A31345">
        <w:rPr>
          <w:rFonts w:ascii="Times New Roman" w:eastAsia="Times New Roman" w:hAnsi="Times New Roman" w:cs="Times New Roman"/>
          <w:color w:val="000000"/>
          <w:sz w:val="24"/>
          <w:szCs w:val="24"/>
          <w:u w:val="single"/>
        </w:rPr>
        <w:t xml:space="preserve"> ПД:</w:t>
      </w:r>
    </w:p>
    <w:p w:rsidR="00A31345" w:rsidRPr="00A31345" w:rsidRDefault="00A31345" w:rsidP="00A31345">
      <w:pPr>
        <w:spacing w:after="0" w:line="240" w:lineRule="auto"/>
        <w:ind w:left="1440"/>
        <w:jc w:val="both"/>
        <w:rPr>
          <w:rFonts w:ascii="Times New Roman" w:eastAsia="Times New Roman" w:hAnsi="Times New Roman" w:cs="Times New Roman"/>
          <w:sz w:val="24"/>
          <w:szCs w:val="24"/>
        </w:rPr>
      </w:pPr>
      <w:proofErr w:type="gramStart"/>
      <w:r w:rsidRPr="00A31345">
        <w:rPr>
          <w:rFonts w:ascii="Times New Roman" w:eastAsia="Times New Roman" w:hAnsi="Times New Roman" w:cs="Times New Roman"/>
          <w:i/>
          <w:iCs/>
          <w:color w:val="000000"/>
          <w:sz w:val="24"/>
          <w:szCs w:val="24"/>
          <w:u w:val="single"/>
        </w:rPr>
        <w:t>общие персональные данные</w:t>
      </w:r>
      <w:r w:rsidRPr="00A31345">
        <w:rPr>
          <w:rFonts w:ascii="Times New Roman" w:eastAsia="Times New Roman" w:hAnsi="Times New Roman" w:cs="Times New Roman"/>
          <w:color w:val="000000"/>
          <w:sz w:val="24"/>
          <w:szCs w:val="24"/>
        </w:rPr>
        <w:t xml:space="preserve"> (фамилия, имя, отчество; пол; дата и место рождения; паспортные данные; адрес регистрации по месту жительства; адрес фактического проживания; контактные данные; индивидуальный номер налогоплательщика; страховой номер индивидуального лицевого счета (СНИЛС).</w:t>
      </w:r>
      <w:proofErr w:type="gramEnd"/>
    </w:p>
    <w:p w:rsidR="00A31345" w:rsidRPr="00A31345" w:rsidRDefault="00A31345" w:rsidP="00A31345">
      <w:pPr>
        <w:spacing w:after="0" w:line="240" w:lineRule="auto"/>
        <w:ind w:left="1440"/>
        <w:jc w:val="both"/>
        <w:rPr>
          <w:rFonts w:ascii="Times New Roman" w:eastAsia="Times New Roman" w:hAnsi="Times New Roman" w:cs="Times New Roman"/>
          <w:sz w:val="24"/>
          <w:szCs w:val="24"/>
        </w:rPr>
      </w:pPr>
      <w:r w:rsidRPr="00A31345">
        <w:rPr>
          <w:rFonts w:ascii="Times New Roman" w:eastAsia="Times New Roman" w:hAnsi="Times New Roman" w:cs="Times New Roman"/>
          <w:i/>
          <w:iCs/>
          <w:color w:val="000000"/>
          <w:sz w:val="24"/>
          <w:szCs w:val="24"/>
          <w:u w:val="single"/>
        </w:rPr>
        <w:t>другие персональные данные</w:t>
      </w:r>
      <w:r w:rsidRPr="00A31345">
        <w:rPr>
          <w:rFonts w:ascii="Times New Roman" w:eastAsia="Times New Roman" w:hAnsi="Times New Roman" w:cs="Times New Roman"/>
          <w:color w:val="000000"/>
          <w:sz w:val="24"/>
          <w:szCs w:val="24"/>
        </w:rPr>
        <w:t xml:space="preserve"> (данные о страховом стаже, об общем трудовом стаже, данные о доходах)</w:t>
      </w:r>
    </w:p>
    <w:p w:rsidR="00A31345" w:rsidRPr="00A31345" w:rsidRDefault="00A31345" w:rsidP="00A31345">
      <w:pPr>
        <w:spacing w:after="0" w:line="240" w:lineRule="auto"/>
        <w:rPr>
          <w:rFonts w:ascii="Times New Roman" w:eastAsia="Times New Roman" w:hAnsi="Times New Roman" w:cs="Times New Roman"/>
          <w:sz w:val="24"/>
          <w:szCs w:val="24"/>
        </w:rPr>
      </w:pPr>
      <w:r w:rsidRPr="00A31345">
        <w:rPr>
          <w:rFonts w:ascii="Times New Roman" w:eastAsia="Times New Roman" w:hAnsi="Times New Roman" w:cs="Times New Roman"/>
          <w:sz w:val="24"/>
          <w:szCs w:val="24"/>
        </w:rPr>
        <w:br/>
      </w:r>
    </w:p>
    <w:p w:rsidR="00A31345" w:rsidRPr="00A31345" w:rsidRDefault="00A31345" w:rsidP="00A31345">
      <w:pPr>
        <w:numPr>
          <w:ilvl w:val="0"/>
          <w:numId w:val="30"/>
        </w:numPr>
        <w:spacing w:after="160" w:line="240" w:lineRule="auto"/>
        <w:jc w:val="both"/>
        <w:textAlignment w:val="baseline"/>
        <w:rPr>
          <w:rFonts w:ascii="Times New Roman" w:eastAsia="Times New Roman" w:hAnsi="Times New Roman" w:cs="Times New Roman"/>
          <w:color w:val="000000"/>
          <w:sz w:val="24"/>
          <w:szCs w:val="24"/>
        </w:rPr>
      </w:pPr>
      <w:r w:rsidRPr="00A31345">
        <w:rPr>
          <w:rFonts w:ascii="Times New Roman" w:eastAsia="Times New Roman" w:hAnsi="Times New Roman" w:cs="Times New Roman"/>
          <w:color w:val="000000"/>
          <w:sz w:val="24"/>
          <w:szCs w:val="24"/>
          <w:u w:val="single"/>
        </w:rPr>
        <w:t>категории субъектов ПД, данные которых обрабатываются</w:t>
      </w:r>
      <w:r w:rsidRPr="00A31345">
        <w:rPr>
          <w:rFonts w:ascii="Times New Roman" w:eastAsia="Times New Roman" w:hAnsi="Times New Roman" w:cs="Times New Roman"/>
          <w:color w:val="000000"/>
          <w:sz w:val="24"/>
          <w:szCs w:val="24"/>
        </w:rPr>
        <w:t xml:space="preserve"> – Работники и бывшие работники Оператора</w:t>
      </w:r>
    </w:p>
    <w:p w:rsidR="00A31345" w:rsidRPr="00A31345" w:rsidRDefault="00A31345" w:rsidP="00A31345">
      <w:pPr>
        <w:numPr>
          <w:ilvl w:val="0"/>
          <w:numId w:val="31"/>
        </w:numPr>
        <w:spacing w:after="0" w:line="240" w:lineRule="auto"/>
        <w:jc w:val="both"/>
        <w:textAlignment w:val="baseline"/>
        <w:rPr>
          <w:rFonts w:ascii="Times New Roman" w:eastAsia="Times New Roman" w:hAnsi="Times New Roman" w:cs="Times New Roman"/>
          <w:color w:val="000000"/>
          <w:sz w:val="24"/>
          <w:szCs w:val="24"/>
          <w:u w:val="single"/>
        </w:rPr>
      </w:pPr>
      <w:r w:rsidRPr="00A31345">
        <w:rPr>
          <w:rFonts w:ascii="Times New Roman" w:eastAsia="Times New Roman" w:hAnsi="Times New Roman" w:cs="Times New Roman"/>
          <w:color w:val="000000"/>
          <w:sz w:val="24"/>
          <w:szCs w:val="24"/>
          <w:u w:val="single"/>
        </w:rPr>
        <w:t>способы и сроки обработки и хранения ПД:</w:t>
      </w:r>
    </w:p>
    <w:p w:rsidR="00A31345" w:rsidRPr="00A31345" w:rsidRDefault="00A31345" w:rsidP="00A31345">
      <w:pPr>
        <w:spacing w:after="0" w:line="240" w:lineRule="auto"/>
        <w:ind w:left="144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u w:val="single"/>
        </w:rPr>
        <w:t>способы:</w:t>
      </w:r>
      <w:r w:rsidRPr="00A31345">
        <w:rPr>
          <w:rFonts w:ascii="Times New Roman" w:eastAsia="Times New Roman" w:hAnsi="Times New Roman" w:cs="Times New Roman"/>
          <w:color w:val="000000"/>
          <w:sz w:val="24"/>
          <w:szCs w:val="24"/>
        </w:rPr>
        <w:t xml:space="preserve"> обработка вышеуказанных персональных данных будет осуществляться путем смешанной (автоматизированной, не автоматизированной) обработки персональных данных.</w:t>
      </w:r>
    </w:p>
    <w:p w:rsidR="00A31345" w:rsidRPr="00A31345" w:rsidRDefault="00A31345" w:rsidP="00A31345">
      <w:pPr>
        <w:spacing w:after="0" w:line="240" w:lineRule="auto"/>
        <w:ind w:left="144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u w:val="single"/>
        </w:rPr>
        <w:t>сроки:</w:t>
      </w:r>
      <w:r w:rsidRPr="00A31345">
        <w:rPr>
          <w:rFonts w:ascii="Times New Roman" w:eastAsia="Times New Roman" w:hAnsi="Times New Roman" w:cs="Times New Roman"/>
          <w:color w:val="000000"/>
          <w:sz w:val="24"/>
          <w:szCs w:val="24"/>
        </w:rPr>
        <w:t xml:space="preserve"> Хранение документов, содержащих персональные данные работников, осуществляется в течение установленных действующими нормативными актами сроков хранения данных документов. В соответствии с Приказом </w:t>
      </w:r>
      <w:proofErr w:type="spellStart"/>
      <w:r w:rsidRPr="00A31345">
        <w:rPr>
          <w:rFonts w:ascii="Times New Roman" w:eastAsia="Times New Roman" w:hAnsi="Times New Roman" w:cs="Times New Roman"/>
          <w:color w:val="000000"/>
          <w:sz w:val="24"/>
          <w:szCs w:val="24"/>
        </w:rPr>
        <w:t>Росархива</w:t>
      </w:r>
      <w:proofErr w:type="spellEnd"/>
      <w:r w:rsidRPr="00A31345">
        <w:rPr>
          <w:rFonts w:ascii="Times New Roman" w:eastAsia="Times New Roman" w:hAnsi="Times New Roman" w:cs="Times New Roman"/>
          <w:color w:val="000000"/>
          <w:sz w:val="24"/>
          <w:szCs w:val="24"/>
        </w:rPr>
        <w:t xml:space="preserve"> от 20.12.2019 N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p>
    <w:p w:rsidR="00A31345" w:rsidRPr="00A31345" w:rsidRDefault="00A31345" w:rsidP="00A31345">
      <w:pPr>
        <w:numPr>
          <w:ilvl w:val="0"/>
          <w:numId w:val="32"/>
        </w:numPr>
        <w:spacing w:after="0" w:line="240" w:lineRule="auto"/>
        <w:ind w:left="360"/>
        <w:jc w:val="both"/>
        <w:textAlignment w:val="baseline"/>
        <w:rPr>
          <w:rFonts w:ascii="Times New Roman" w:eastAsia="Times New Roman" w:hAnsi="Times New Roman" w:cs="Times New Roman"/>
          <w:color w:val="000000"/>
          <w:sz w:val="24"/>
          <w:szCs w:val="24"/>
          <w:u w:val="single"/>
        </w:rPr>
      </w:pPr>
      <w:proofErr w:type="gramStart"/>
      <w:r w:rsidRPr="00A31345">
        <w:rPr>
          <w:rFonts w:ascii="Times New Roman" w:eastAsia="Times New Roman" w:hAnsi="Times New Roman" w:cs="Times New Roman"/>
          <w:color w:val="000000"/>
          <w:sz w:val="24"/>
          <w:szCs w:val="24"/>
          <w:u w:val="single"/>
        </w:rPr>
        <w:t>п</w:t>
      </w:r>
      <w:proofErr w:type="gramEnd"/>
      <w:r w:rsidRPr="00A31345">
        <w:rPr>
          <w:rFonts w:ascii="Times New Roman" w:eastAsia="Times New Roman" w:hAnsi="Times New Roman" w:cs="Times New Roman"/>
          <w:color w:val="000000"/>
          <w:sz w:val="24"/>
          <w:szCs w:val="24"/>
          <w:u w:val="single"/>
        </w:rPr>
        <w:t>орядок уничтожения ПД:</w:t>
      </w:r>
    </w:p>
    <w:p w:rsidR="00A31345" w:rsidRPr="00A31345" w:rsidRDefault="00A31345" w:rsidP="00A31345">
      <w:pPr>
        <w:spacing w:after="0" w:line="240" w:lineRule="auto"/>
        <w:ind w:left="144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lastRenderedPageBreak/>
        <w:t>после достижения всех целей обработки персональных данных, а также выполнения обязанностей, возложенных на Оператора ПД законом, персональные данные подлежат уничтожению.</w:t>
      </w:r>
    </w:p>
    <w:p w:rsidR="00A31345" w:rsidRPr="00A31345" w:rsidRDefault="00A31345" w:rsidP="00A31345">
      <w:pPr>
        <w:spacing w:after="0" w:line="240" w:lineRule="auto"/>
        <w:rPr>
          <w:rFonts w:ascii="Times New Roman" w:eastAsia="Times New Roman" w:hAnsi="Times New Roman" w:cs="Times New Roman"/>
          <w:sz w:val="24"/>
          <w:szCs w:val="24"/>
        </w:rPr>
      </w:pPr>
    </w:p>
    <w:p w:rsidR="00A31345" w:rsidRPr="00A31345" w:rsidRDefault="00A31345" w:rsidP="00A31345">
      <w:pPr>
        <w:spacing w:after="0" w:line="240" w:lineRule="auto"/>
        <w:ind w:left="144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Для уничтожения персональных данных:</w:t>
      </w:r>
    </w:p>
    <w:p w:rsidR="00A31345" w:rsidRPr="00A31345" w:rsidRDefault="00A31345" w:rsidP="00A31345">
      <w:pPr>
        <w:spacing w:after="0" w:line="240" w:lineRule="auto"/>
        <w:ind w:left="144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 формируется комиссии по ликвидации данных. </w:t>
      </w:r>
    </w:p>
    <w:p w:rsidR="00A31345" w:rsidRPr="00A31345" w:rsidRDefault="00A31345" w:rsidP="00A31345">
      <w:pPr>
        <w:spacing w:after="0" w:line="240" w:lineRule="auto"/>
        <w:ind w:left="144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 комиссия создается на основании приказа руководителя медицинской организации. В приказе должны быть отражены функции комиссии (определение персональных данных, подлежащих уничтожению.) </w:t>
      </w:r>
    </w:p>
    <w:p w:rsidR="00A31345" w:rsidRPr="00A31345" w:rsidRDefault="00A31345" w:rsidP="00A31345">
      <w:pPr>
        <w:spacing w:after="0" w:line="240" w:lineRule="auto"/>
        <w:ind w:left="144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 Далее происходит непосредственное уничтожение соответствующей информации без возможности восстановления. </w:t>
      </w:r>
    </w:p>
    <w:p w:rsidR="00A31345" w:rsidRPr="00A31345" w:rsidRDefault="00A31345" w:rsidP="00A31345">
      <w:pPr>
        <w:spacing w:after="0" w:line="240" w:lineRule="auto"/>
        <w:ind w:left="144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 Издание акта уничтожения персональных данных. Документ также утверждает руководитель медицинской организации. </w:t>
      </w:r>
    </w:p>
    <w:p w:rsidR="00A31345" w:rsidRPr="00A31345" w:rsidRDefault="00A31345" w:rsidP="00A31345">
      <w:pPr>
        <w:spacing w:after="0" w:line="240" w:lineRule="auto"/>
        <w:ind w:left="144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По общему принципу уничтожение материальных носителей, содержащих персональные данные, осуществляется механическим способом (до степени, исключающей возможность воспроизведения персональных данных) либо электромагнитным воздействием с помощью специализированных средств (шредер, уничтожитель оптических дисков).</w:t>
      </w:r>
    </w:p>
    <w:p w:rsidR="00A31345" w:rsidRPr="00A31345" w:rsidRDefault="00A31345" w:rsidP="00A31345">
      <w:pPr>
        <w:spacing w:after="0" w:line="240" w:lineRule="auto"/>
        <w:ind w:left="144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 xml:space="preserve">Уничтожение персональных данных, которые обрабатываются автоматизированным </w:t>
      </w:r>
      <w:proofErr w:type="gramStart"/>
      <w:r w:rsidRPr="00A31345">
        <w:rPr>
          <w:rFonts w:ascii="Times New Roman" w:eastAsia="Times New Roman" w:hAnsi="Times New Roman" w:cs="Times New Roman"/>
          <w:color w:val="000000"/>
          <w:sz w:val="24"/>
          <w:szCs w:val="24"/>
        </w:rPr>
        <w:t>способом</w:t>
      </w:r>
      <w:proofErr w:type="gramEnd"/>
      <w:r w:rsidRPr="00A31345">
        <w:rPr>
          <w:rFonts w:ascii="Times New Roman" w:eastAsia="Times New Roman" w:hAnsi="Times New Roman" w:cs="Times New Roman"/>
          <w:color w:val="000000"/>
          <w:sz w:val="24"/>
          <w:szCs w:val="24"/>
        </w:rPr>
        <w:t xml:space="preserve"> происходит путем удаления всех персональных данных из электронной базы данных Оператора, в результате чего будет невозможно восстановить содержание персональных данных в базе</w:t>
      </w:r>
    </w:p>
    <w:p w:rsidR="00A31345" w:rsidRPr="00A31345" w:rsidRDefault="00A31345" w:rsidP="00A31345">
      <w:pPr>
        <w:spacing w:after="0" w:line="240" w:lineRule="auto"/>
        <w:rPr>
          <w:rFonts w:ascii="Times New Roman" w:eastAsia="Times New Roman" w:hAnsi="Times New Roman" w:cs="Times New Roman"/>
          <w:sz w:val="24"/>
          <w:szCs w:val="24"/>
        </w:rPr>
      </w:pPr>
      <w:r w:rsidRPr="00A31345">
        <w:rPr>
          <w:rFonts w:ascii="Times New Roman" w:eastAsia="Times New Roman" w:hAnsi="Times New Roman" w:cs="Times New Roman"/>
          <w:sz w:val="24"/>
          <w:szCs w:val="24"/>
        </w:rPr>
        <w:br/>
      </w:r>
    </w:p>
    <w:p w:rsidR="00A31345" w:rsidRPr="00A31345" w:rsidRDefault="00A31345" w:rsidP="00A31345">
      <w:pPr>
        <w:numPr>
          <w:ilvl w:val="0"/>
          <w:numId w:val="33"/>
        </w:numPr>
        <w:spacing w:after="0" w:line="240" w:lineRule="auto"/>
        <w:jc w:val="both"/>
        <w:textAlignment w:val="baseline"/>
        <w:rPr>
          <w:rFonts w:ascii="Times New Roman" w:eastAsia="Times New Roman" w:hAnsi="Times New Roman" w:cs="Times New Roman"/>
          <w:b/>
          <w:bCs/>
          <w:color w:val="000000"/>
          <w:sz w:val="24"/>
          <w:szCs w:val="24"/>
          <w:u w:val="single"/>
        </w:rPr>
      </w:pPr>
      <w:r w:rsidRPr="00A31345">
        <w:rPr>
          <w:rFonts w:ascii="Times New Roman" w:eastAsia="Times New Roman" w:hAnsi="Times New Roman" w:cs="Times New Roman"/>
          <w:b/>
          <w:bCs/>
          <w:color w:val="000000"/>
          <w:sz w:val="24"/>
          <w:szCs w:val="24"/>
          <w:u w:val="single"/>
        </w:rPr>
        <w:t>ведение бухгалтерского учета.</w:t>
      </w:r>
    </w:p>
    <w:p w:rsidR="00A31345" w:rsidRPr="00A31345" w:rsidRDefault="00A31345" w:rsidP="00A31345">
      <w:pPr>
        <w:spacing w:after="0" w:line="240" w:lineRule="auto"/>
        <w:rPr>
          <w:rFonts w:ascii="Times New Roman" w:eastAsia="Times New Roman" w:hAnsi="Times New Roman" w:cs="Times New Roman"/>
          <w:sz w:val="24"/>
          <w:szCs w:val="24"/>
        </w:rPr>
      </w:pPr>
      <w:r w:rsidRPr="00A31345">
        <w:rPr>
          <w:rFonts w:ascii="Times New Roman" w:eastAsia="Times New Roman" w:hAnsi="Times New Roman" w:cs="Times New Roman"/>
          <w:sz w:val="24"/>
          <w:szCs w:val="24"/>
        </w:rPr>
        <w:br/>
      </w:r>
    </w:p>
    <w:p w:rsidR="00A31345" w:rsidRPr="00A31345" w:rsidRDefault="00A31345" w:rsidP="00A31345">
      <w:pPr>
        <w:numPr>
          <w:ilvl w:val="0"/>
          <w:numId w:val="34"/>
        </w:numPr>
        <w:spacing w:after="0" w:line="240" w:lineRule="auto"/>
        <w:ind w:left="360"/>
        <w:jc w:val="both"/>
        <w:textAlignment w:val="baseline"/>
        <w:rPr>
          <w:rFonts w:ascii="Times New Roman" w:eastAsia="Times New Roman" w:hAnsi="Times New Roman" w:cs="Times New Roman"/>
          <w:color w:val="000000"/>
          <w:sz w:val="24"/>
          <w:szCs w:val="24"/>
          <w:u w:val="single"/>
        </w:rPr>
      </w:pPr>
      <w:r w:rsidRPr="00A31345">
        <w:rPr>
          <w:rFonts w:ascii="Times New Roman" w:eastAsia="Times New Roman" w:hAnsi="Times New Roman" w:cs="Times New Roman"/>
          <w:color w:val="000000"/>
          <w:sz w:val="24"/>
          <w:szCs w:val="24"/>
          <w:u w:val="single"/>
        </w:rPr>
        <w:t xml:space="preserve">категории и перечень </w:t>
      </w:r>
      <w:proofErr w:type="gramStart"/>
      <w:r w:rsidRPr="00A31345">
        <w:rPr>
          <w:rFonts w:ascii="Times New Roman" w:eastAsia="Times New Roman" w:hAnsi="Times New Roman" w:cs="Times New Roman"/>
          <w:color w:val="000000"/>
          <w:sz w:val="24"/>
          <w:szCs w:val="24"/>
          <w:u w:val="single"/>
        </w:rPr>
        <w:t>обрабатываемых</w:t>
      </w:r>
      <w:proofErr w:type="gramEnd"/>
      <w:r w:rsidRPr="00A31345">
        <w:rPr>
          <w:rFonts w:ascii="Times New Roman" w:eastAsia="Times New Roman" w:hAnsi="Times New Roman" w:cs="Times New Roman"/>
          <w:color w:val="000000"/>
          <w:sz w:val="24"/>
          <w:szCs w:val="24"/>
          <w:u w:val="single"/>
        </w:rPr>
        <w:t xml:space="preserve"> ПД:</w:t>
      </w:r>
    </w:p>
    <w:p w:rsidR="00A31345" w:rsidRPr="00A31345" w:rsidRDefault="00A31345" w:rsidP="00A31345">
      <w:pPr>
        <w:spacing w:after="0" w:line="240" w:lineRule="auto"/>
        <w:ind w:left="1440"/>
        <w:jc w:val="both"/>
        <w:rPr>
          <w:rFonts w:ascii="Times New Roman" w:eastAsia="Times New Roman" w:hAnsi="Times New Roman" w:cs="Times New Roman"/>
          <w:sz w:val="24"/>
          <w:szCs w:val="24"/>
        </w:rPr>
      </w:pPr>
      <w:proofErr w:type="gramStart"/>
      <w:r w:rsidRPr="00A31345">
        <w:rPr>
          <w:rFonts w:ascii="Times New Roman" w:eastAsia="Times New Roman" w:hAnsi="Times New Roman" w:cs="Times New Roman"/>
          <w:i/>
          <w:iCs/>
          <w:color w:val="000000"/>
          <w:sz w:val="24"/>
          <w:szCs w:val="24"/>
          <w:u w:val="single"/>
        </w:rPr>
        <w:t>общие персональные данные</w:t>
      </w:r>
      <w:r w:rsidRPr="00A31345">
        <w:rPr>
          <w:rFonts w:ascii="Times New Roman" w:eastAsia="Times New Roman" w:hAnsi="Times New Roman" w:cs="Times New Roman"/>
          <w:color w:val="000000"/>
          <w:sz w:val="24"/>
          <w:szCs w:val="24"/>
        </w:rPr>
        <w:t xml:space="preserve"> (фамилия, имя, отчество; пол; дата и место рождения; паспортные данные; адрес регистрации по месту жительства; адрес фактического проживания; контактные данные; индивидуальный номер налогоплательщика; страховой номер индивидуального лицевого счета (СНИЛС); сведения об образовании, квалификации, профессиональной подготовке и повышении квалификации; семейное положение; сведения о трудовой деятельности, в том числе наличие поощрений, награждений и (или) дисциплинарных взысканий;</w:t>
      </w:r>
      <w:proofErr w:type="gramEnd"/>
      <w:r w:rsidRPr="00A31345">
        <w:rPr>
          <w:rFonts w:ascii="Times New Roman" w:eastAsia="Times New Roman" w:hAnsi="Times New Roman" w:cs="Times New Roman"/>
          <w:color w:val="000000"/>
          <w:sz w:val="24"/>
          <w:szCs w:val="24"/>
        </w:rPr>
        <w:t xml:space="preserve"> сведения о воинском учете; сведения об инвалидности; сведения об удержании алиментов.</w:t>
      </w:r>
    </w:p>
    <w:p w:rsidR="00A31345" w:rsidRPr="00A31345" w:rsidRDefault="00A31345" w:rsidP="00A31345">
      <w:pPr>
        <w:spacing w:after="0" w:line="240" w:lineRule="auto"/>
        <w:rPr>
          <w:rFonts w:ascii="Times New Roman" w:eastAsia="Times New Roman" w:hAnsi="Times New Roman" w:cs="Times New Roman"/>
          <w:sz w:val="24"/>
          <w:szCs w:val="24"/>
        </w:rPr>
      </w:pPr>
      <w:r w:rsidRPr="00A31345">
        <w:rPr>
          <w:rFonts w:ascii="Times New Roman" w:eastAsia="Times New Roman" w:hAnsi="Times New Roman" w:cs="Times New Roman"/>
          <w:sz w:val="24"/>
          <w:szCs w:val="24"/>
        </w:rPr>
        <w:br/>
      </w:r>
    </w:p>
    <w:p w:rsidR="00A31345" w:rsidRPr="00A31345" w:rsidRDefault="00A31345" w:rsidP="00A31345">
      <w:pPr>
        <w:numPr>
          <w:ilvl w:val="0"/>
          <w:numId w:val="35"/>
        </w:numPr>
        <w:spacing w:after="160" w:line="240" w:lineRule="auto"/>
        <w:jc w:val="both"/>
        <w:textAlignment w:val="baseline"/>
        <w:rPr>
          <w:rFonts w:ascii="Times New Roman" w:eastAsia="Times New Roman" w:hAnsi="Times New Roman" w:cs="Times New Roman"/>
          <w:color w:val="000000"/>
          <w:sz w:val="24"/>
          <w:szCs w:val="24"/>
          <w:u w:val="single"/>
        </w:rPr>
      </w:pPr>
      <w:r w:rsidRPr="00A31345">
        <w:rPr>
          <w:rFonts w:ascii="Times New Roman" w:eastAsia="Times New Roman" w:hAnsi="Times New Roman" w:cs="Times New Roman"/>
          <w:color w:val="000000"/>
          <w:sz w:val="24"/>
          <w:szCs w:val="24"/>
          <w:u w:val="single"/>
        </w:rPr>
        <w:t>категории субъектов ПД, данные которых обрабатываются – Работники и бывшие работники Оператора</w:t>
      </w:r>
    </w:p>
    <w:p w:rsidR="00A31345" w:rsidRPr="00A31345" w:rsidRDefault="00A31345" w:rsidP="00A31345">
      <w:pPr>
        <w:numPr>
          <w:ilvl w:val="0"/>
          <w:numId w:val="36"/>
        </w:numPr>
        <w:spacing w:after="0" w:line="240" w:lineRule="auto"/>
        <w:jc w:val="both"/>
        <w:textAlignment w:val="baseline"/>
        <w:rPr>
          <w:rFonts w:ascii="Times New Roman" w:eastAsia="Times New Roman" w:hAnsi="Times New Roman" w:cs="Times New Roman"/>
          <w:color w:val="000000"/>
          <w:sz w:val="24"/>
          <w:szCs w:val="24"/>
          <w:u w:val="single"/>
        </w:rPr>
      </w:pPr>
      <w:r w:rsidRPr="00A31345">
        <w:rPr>
          <w:rFonts w:ascii="Times New Roman" w:eastAsia="Times New Roman" w:hAnsi="Times New Roman" w:cs="Times New Roman"/>
          <w:color w:val="000000"/>
          <w:sz w:val="24"/>
          <w:szCs w:val="24"/>
          <w:u w:val="single"/>
        </w:rPr>
        <w:t>способы и сроки обработки и хранения ПД:</w:t>
      </w:r>
    </w:p>
    <w:p w:rsidR="00A31345" w:rsidRPr="00A31345" w:rsidRDefault="00A31345" w:rsidP="00A31345">
      <w:pPr>
        <w:spacing w:after="0" w:line="240" w:lineRule="auto"/>
        <w:ind w:left="144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u w:val="single"/>
        </w:rPr>
        <w:t>способы:</w:t>
      </w:r>
      <w:r w:rsidRPr="00A31345">
        <w:rPr>
          <w:rFonts w:ascii="Times New Roman" w:eastAsia="Times New Roman" w:hAnsi="Times New Roman" w:cs="Times New Roman"/>
          <w:color w:val="000000"/>
          <w:sz w:val="24"/>
          <w:szCs w:val="24"/>
        </w:rPr>
        <w:t xml:space="preserve"> обработка вышеуказанных персональных данных будет осуществляться путем смешанной (автоматизированной, не автоматизированной) обработки персональных данных.</w:t>
      </w:r>
    </w:p>
    <w:p w:rsidR="00A31345" w:rsidRPr="00A31345" w:rsidRDefault="00A31345" w:rsidP="00A31345">
      <w:pPr>
        <w:spacing w:after="0" w:line="240" w:lineRule="auto"/>
        <w:ind w:left="144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u w:val="single"/>
        </w:rPr>
        <w:t>сроки:</w:t>
      </w:r>
      <w:r w:rsidRPr="00A31345">
        <w:rPr>
          <w:rFonts w:ascii="Times New Roman" w:eastAsia="Times New Roman" w:hAnsi="Times New Roman" w:cs="Times New Roman"/>
          <w:color w:val="000000"/>
          <w:sz w:val="24"/>
          <w:szCs w:val="24"/>
        </w:rPr>
        <w:t xml:space="preserve"> Хранение документов, содержащих персональные данные работников, осуществляется в течение установленных действующими нормативными актами сроков хранения данных документов. В соответствии с Приказом </w:t>
      </w:r>
      <w:proofErr w:type="spellStart"/>
      <w:r w:rsidRPr="00A31345">
        <w:rPr>
          <w:rFonts w:ascii="Times New Roman" w:eastAsia="Times New Roman" w:hAnsi="Times New Roman" w:cs="Times New Roman"/>
          <w:color w:val="000000"/>
          <w:sz w:val="24"/>
          <w:szCs w:val="24"/>
        </w:rPr>
        <w:t>Росархива</w:t>
      </w:r>
      <w:proofErr w:type="spellEnd"/>
      <w:r w:rsidRPr="00A31345">
        <w:rPr>
          <w:rFonts w:ascii="Times New Roman" w:eastAsia="Times New Roman" w:hAnsi="Times New Roman" w:cs="Times New Roman"/>
          <w:color w:val="000000"/>
          <w:sz w:val="24"/>
          <w:szCs w:val="24"/>
        </w:rPr>
        <w:t xml:space="preserve"> от 20.12.2019 N 236 "Об утверждении Перечня типовых управленческих архивных документов, образующихся в процессе </w:t>
      </w:r>
      <w:r w:rsidRPr="00A31345">
        <w:rPr>
          <w:rFonts w:ascii="Times New Roman" w:eastAsia="Times New Roman" w:hAnsi="Times New Roman" w:cs="Times New Roman"/>
          <w:color w:val="000000"/>
          <w:sz w:val="24"/>
          <w:szCs w:val="24"/>
        </w:rPr>
        <w:lastRenderedPageBreak/>
        <w:t>деятельности государственных органов, органов местного самоуправления и организаций, с указанием сроков их хранения".</w:t>
      </w:r>
    </w:p>
    <w:p w:rsidR="00A31345" w:rsidRPr="00A31345" w:rsidRDefault="00A31345" w:rsidP="00A31345">
      <w:pPr>
        <w:numPr>
          <w:ilvl w:val="0"/>
          <w:numId w:val="37"/>
        </w:numPr>
        <w:spacing w:after="0" w:line="240" w:lineRule="auto"/>
        <w:jc w:val="both"/>
        <w:textAlignment w:val="baseline"/>
        <w:rPr>
          <w:rFonts w:ascii="Times New Roman" w:eastAsia="Times New Roman" w:hAnsi="Times New Roman" w:cs="Times New Roman"/>
          <w:color w:val="000000"/>
          <w:sz w:val="24"/>
          <w:szCs w:val="24"/>
          <w:u w:val="single"/>
        </w:rPr>
      </w:pPr>
      <w:proofErr w:type="gramStart"/>
      <w:r w:rsidRPr="00A31345">
        <w:rPr>
          <w:rFonts w:ascii="Times New Roman" w:eastAsia="Times New Roman" w:hAnsi="Times New Roman" w:cs="Times New Roman"/>
          <w:color w:val="000000"/>
          <w:sz w:val="24"/>
          <w:szCs w:val="24"/>
          <w:u w:val="single"/>
        </w:rPr>
        <w:t>п</w:t>
      </w:r>
      <w:proofErr w:type="gramEnd"/>
      <w:r w:rsidRPr="00A31345">
        <w:rPr>
          <w:rFonts w:ascii="Times New Roman" w:eastAsia="Times New Roman" w:hAnsi="Times New Roman" w:cs="Times New Roman"/>
          <w:color w:val="000000"/>
          <w:sz w:val="24"/>
          <w:szCs w:val="24"/>
          <w:u w:val="single"/>
        </w:rPr>
        <w:t>орядок уничтожения ПД:</w:t>
      </w:r>
    </w:p>
    <w:p w:rsidR="00A31345" w:rsidRPr="00A31345" w:rsidRDefault="00A31345" w:rsidP="00A31345">
      <w:pPr>
        <w:spacing w:after="0" w:line="240" w:lineRule="auto"/>
        <w:ind w:left="144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после достижения всех целей обработки персональных данных, а также выполнения обязанностей, возложенных на Оператора ПД законом, персональные данные подлежат уничтожению.</w:t>
      </w:r>
    </w:p>
    <w:p w:rsidR="00A31345" w:rsidRPr="00A31345" w:rsidRDefault="00A31345" w:rsidP="00A31345">
      <w:pPr>
        <w:spacing w:after="0" w:line="240" w:lineRule="auto"/>
        <w:rPr>
          <w:rFonts w:ascii="Times New Roman" w:eastAsia="Times New Roman" w:hAnsi="Times New Roman" w:cs="Times New Roman"/>
          <w:sz w:val="24"/>
          <w:szCs w:val="24"/>
        </w:rPr>
      </w:pPr>
    </w:p>
    <w:p w:rsidR="00A31345" w:rsidRPr="00A31345" w:rsidRDefault="00A31345" w:rsidP="00A31345">
      <w:pPr>
        <w:spacing w:after="0" w:line="240" w:lineRule="auto"/>
        <w:ind w:left="144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Для уничтожения персональных данных:</w:t>
      </w:r>
    </w:p>
    <w:p w:rsidR="00A31345" w:rsidRPr="00A31345" w:rsidRDefault="00A31345" w:rsidP="00A31345">
      <w:pPr>
        <w:spacing w:after="0" w:line="240" w:lineRule="auto"/>
        <w:ind w:left="144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 формируется комиссии по ликвидации данных. </w:t>
      </w:r>
    </w:p>
    <w:p w:rsidR="00A31345" w:rsidRPr="00A31345" w:rsidRDefault="00A31345" w:rsidP="00A31345">
      <w:pPr>
        <w:spacing w:after="0" w:line="240" w:lineRule="auto"/>
        <w:ind w:left="144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 комиссия создается на основании приказа руководителя медицинской организации. В приказе должны быть отражены функции комиссии (определение персональных данных, подлежащих уничтожению.) </w:t>
      </w:r>
    </w:p>
    <w:p w:rsidR="00A31345" w:rsidRPr="00A31345" w:rsidRDefault="00A31345" w:rsidP="00A31345">
      <w:pPr>
        <w:spacing w:after="0" w:line="240" w:lineRule="auto"/>
        <w:ind w:left="144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 Далее происходит непосредственное уничтожение соответствующей информации без возможности восстановления. </w:t>
      </w:r>
    </w:p>
    <w:p w:rsidR="00A31345" w:rsidRPr="00A31345" w:rsidRDefault="00A31345" w:rsidP="00A31345">
      <w:pPr>
        <w:spacing w:after="0" w:line="240" w:lineRule="auto"/>
        <w:ind w:left="144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 Издание акта уничтожения персональных данных. Документ также утверждает руководитель медицинской организации. </w:t>
      </w:r>
    </w:p>
    <w:p w:rsidR="00A31345" w:rsidRPr="00A31345" w:rsidRDefault="00A31345" w:rsidP="00A31345">
      <w:pPr>
        <w:spacing w:after="0" w:line="240" w:lineRule="auto"/>
        <w:ind w:left="144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По общему принципу уничтожение материальных носителей, содержащих персональные данные, осуществляется механическим способом (до степени, исключающей возможность воспроизведения персональных данных) либо электромагнитным воздействием с помощью специализированных средств (шредер, уничтожитель оптических дисков).</w:t>
      </w:r>
    </w:p>
    <w:p w:rsidR="00A31345" w:rsidRPr="00A31345" w:rsidRDefault="00A31345" w:rsidP="00A31345">
      <w:pPr>
        <w:spacing w:after="0" w:line="240" w:lineRule="auto"/>
        <w:ind w:left="144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 xml:space="preserve">Уничтожение персональных данных, которые обрабатываются автоматизированным </w:t>
      </w:r>
      <w:proofErr w:type="gramStart"/>
      <w:r w:rsidRPr="00A31345">
        <w:rPr>
          <w:rFonts w:ascii="Times New Roman" w:eastAsia="Times New Roman" w:hAnsi="Times New Roman" w:cs="Times New Roman"/>
          <w:color w:val="000000"/>
          <w:sz w:val="24"/>
          <w:szCs w:val="24"/>
        </w:rPr>
        <w:t>способом</w:t>
      </w:r>
      <w:proofErr w:type="gramEnd"/>
      <w:r w:rsidRPr="00A31345">
        <w:rPr>
          <w:rFonts w:ascii="Times New Roman" w:eastAsia="Times New Roman" w:hAnsi="Times New Roman" w:cs="Times New Roman"/>
          <w:color w:val="000000"/>
          <w:sz w:val="24"/>
          <w:szCs w:val="24"/>
        </w:rPr>
        <w:t xml:space="preserve"> происходит путем удаления всех персональных данных из электронной базы данных Оператора, в результате чего будет невозможно восстановить содержание персональных данных в базе.</w:t>
      </w:r>
    </w:p>
    <w:p w:rsidR="00A31345" w:rsidRPr="00A31345" w:rsidRDefault="00A31345" w:rsidP="00A31345">
      <w:pPr>
        <w:spacing w:after="0" w:line="240" w:lineRule="auto"/>
        <w:rPr>
          <w:rFonts w:ascii="Times New Roman" w:eastAsia="Times New Roman" w:hAnsi="Times New Roman" w:cs="Times New Roman"/>
          <w:sz w:val="24"/>
          <w:szCs w:val="24"/>
        </w:rPr>
      </w:pPr>
      <w:r w:rsidRPr="00A31345">
        <w:rPr>
          <w:rFonts w:ascii="Times New Roman" w:eastAsia="Times New Roman" w:hAnsi="Times New Roman" w:cs="Times New Roman"/>
          <w:sz w:val="24"/>
          <w:szCs w:val="24"/>
        </w:rPr>
        <w:br/>
      </w:r>
    </w:p>
    <w:p w:rsidR="00A31345" w:rsidRPr="00A31345" w:rsidRDefault="00A31345" w:rsidP="00A31345">
      <w:pPr>
        <w:numPr>
          <w:ilvl w:val="0"/>
          <w:numId w:val="38"/>
        </w:numPr>
        <w:spacing w:after="0" w:line="240" w:lineRule="auto"/>
        <w:textAlignment w:val="baseline"/>
        <w:rPr>
          <w:rFonts w:ascii="Times New Roman" w:eastAsia="Times New Roman" w:hAnsi="Times New Roman" w:cs="Times New Roman"/>
          <w:b/>
          <w:bCs/>
          <w:color w:val="000000"/>
          <w:sz w:val="24"/>
          <w:szCs w:val="24"/>
          <w:u w:val="single"/>
        </w:rPr>
      </w:pPr>
      <w:r w:rsidRPr="00A31345">
        <w:rPr>
          <w:rFonts w:ascii="Times New Roman" w:eastAsia="Times New Roman" w:hAnsi="Times New Roman" w:cs="Times New Roman"/>
          <w:b/>
          <w:bCs/>
          <w:color w:val="000000"/>
          <w:sz w:val="24"/>
          <w:szCs w:val="24"/>
          <w:u w:val="single"/>
        </w:rPr>
        <w:t>организация дополнительных социальных гарантий и компенсационных выплат, налоговых вычетов.</w:t>
      </w:r>
    </w:p>
    <w:p w:rsidR="00A31345" w:rsidRPr="00A31345" w:rsidRDefault="00A31345" w:rsidP="00A31345">
      <w:pPr>
        <w:numPr>
          <w:ilvl w:val="0"/>
          <w:numId w:val="39"/>
        </w:numPr>
        <w:spacing w:after="0" w:line="240" w:lineRule="auto"/>
        <w:ind w:left="1494"/>
        <w:textAlignment w:val="baseline"/>
        <w:rPr>
          <w:rFonts w:ascii="Times New Roman" w:eastAsia="Times New Roman" w:hAnsi="Times New Roman" w:cs="Times New Roman"/>
          <w:b/>
          <w:bCs/>
          <w:color w:val="000000"/>
          <w:sz w:val="24"/>
          <w:szCs w:val="24"/>
          <w:u w:val="single"/>
        </w:rPr>
      </w:pPr>
      <w:r w:rsidRPr="00A31345">
        <w:rPr>
          <w:rFonts w:ascii="Times New Roman" w:eastAsia="Times New Roman" w:hAnsi="Times New Roman" w:cs="Times New Roman"/>
          <w:color w:val="000000"/>
          <w:sz w:val="24"/>
          <w:szCs w:val="24"/>
          <w:u w:val="single"/>
        </w:rPr>
        <w:t xml:space="preserve">  категории и перечень </w:t>
      </w:r>
      <w:proofErr w:type="gramStart"/>
      <w:r w:rsidRPr="00A31345">
        <w:rPr>
          <w:rFonts w:ascii="Times New Roman" w:eastAsia="Times New Roman" w:hAnsi="Times New Roman" w:cs="Times New Roman"/>
          <w:color w:val="000000"/>
          <w:sz w:val="24"/>
          <w:szCs w:val="24"/>
          <w:u w:val="single"/>
        </w:rPr>
        <w:t>обрабатываемых</w:t>
      </w:r>
      <w:proofErr w:type="gramEnd"/>
      <w:r w:rsidRPr="00A31345">
        <w:rPr>
          <w:rFonts w:ascii="Times New Roman" w:eastAsia="Times New Roman" w:hAnsi="Times New Roman" w:cs="Times New Roman"/>
          <w:color w:val="000000"/>
          <w:sz w:val="24"/>
          <w:szCs w:val="24"/>
          <w:u w:val="single"/>
        </w:rPr>
        <w:t xml:space="preserve"> ПД:</w:t>
      </w:r>
    </w:p>
    <w:p w:rsidR="00A31345" w:rsidRPr="00A31345" w:rsidRDefault="00A31345" w:rsidP="00A31345">
      <w:pPr>
        <w:spacing w:after="0" w:line="240" w:lineRule="auto"/>
        <w:ind w:left="1080"/>
        <w:jc w:val="both"/>
        <w:rPr>
          <w:rFonts w:ascii="Times New Roman" w:eastAsia="Times New Roman" w:hAnsi="Times New Roman" w:cs="Times New Roman"/>
          <w:sz w:val="24"/>
          <w:szCs w:val="24"/>
        </w:rPr>
      </w:pPr>
      <w:proofErr w:type="gramStart"/>
      <w:r w:rsidRPr="00A31345">
        <w:rPr>
          <w:rFonts w:ascii="Times New Roman" w:eastAsia="Times New Roman" w:hAnsi="Times New Roman" w:cs="Times New Roman"/>
          <w:i/>
          <w:iCs/>
          <w:color w:val="000000"/>
          <w:sz w:val="24"/>
          <w:szCs w:val="24"/>
          <w:u w:val="single"/>
        </w:rPr>
        <w:t>общие персональные данные</w:t>
      </w:r>
      <w:r w:rsidRPr="00A31345">
        <w:rPr>
          <w:rFonts w:ascii="Times New Roman" w:eastAsia="Times New Roman" w:hAnsi="Times New Roman" w:cs="Times New Roman"/>
          <w:color w:val="000000"/>
          <w:sz w:val="24"/>
          <w:szCs w:val="24"/>
        </w:rPr>
        <w:t xml:space="preserve"> (фамилия, имя, отчество; степень родства; год рождения; сведения об обучении ребенка, иные персональные данные, предоставляемые работниками в соответствии с требованиями трудового законодательства.</w:t>
      </w:r>
      <w:proofErr w:type="gramEnd"/>
    </w:p>
    <w:p w:rsidR="00A31345" w:rsidRPr="00A31345" w:rsidRDefault="00A31345" w:rsidP="00A31345">
      <w:pPr>
        <w:spacing w:after="0" w:line="240" w:lineRule="auto"/>
        <w:rPr>
          <w:rFonts w:ascii="Times New Roman" w:eastAsia="Times New Roman" w:hAnsi="Times New Roman" w:cs="Times New Roman"/>
          <w:sz w:val="24"/>
          <w:szCs w:val="24"/>
        </w:rPr>
      </w:pPr>
    </w:p>
    <w:p w:rsidR="00A31345" w:rsidRPr="00A31345" w:rsidRDefault="00A31345" w:rsidP="00A31345">
      <w:pPr>
        <w:spacing w:after="0" w:line="240" w:lineRule="auto"/>
        <w:ind w:left="108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 xml:space="preserve">7.2. </w:t>
      </w:r>
      <w:r w:rsidRPr="00A31345">
        <w:rPr>
          <w:rFonts w:ascii="Times New Roman" w:eastAsia="Times New Roman" w:hAnsi="Times New Roman" w:cs="Times New Roman"/>
          <w:color w:val="000000"/>
          <w:sz w:val="24"/>
          <w:szCs w:val="24"/>
          <w:u w:val="single"/>
        </w:rPr>
        <w:t>категории субъектов ПД, данные которых обрабатываются</w:t>
      </w:r>
      <w:r w:rsidRPr="00A31345">
        <w:rPr>
          <w:rFonts w:ascii="Times New Roman" w:eastAsia="Times New Roman" w:hAnsi="Times New Roman" w:cs="Times New Roman"/>
          <w:color w:val="000000"/>
          <w:sz w:val="24"/>
          <w:szCs w:val="24"/>
        </w:rPr>
        <w:t xml:space="preserve"> – Члены семьи работников Оператора </w:t>
      </w:r>
    </w:p>
    <w:p w:rsidR="00A31345" w:rsidRPr="00A31345" w:rsidRDefault="00A31345" w:rsidP="00A31345">
      <w:pPr>
        <w:spacing w:after="0" w:line="240" w:lineRule="auto"/>
        <w:ind w:left="108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7.3.</w:t>
      </w:r>
      <w:r w:rsidRPr="00A31345">
        <w:rPr>
          <w:rFonts w:ascii="Times New Roman" w:eastAsia="Times New Roman" w:hAnsi="Times New Roman" w:cs="Times New Roman"/>
          <w:color w:val="000000"/>
          <w:sz w:val="24"/>
          <w:szCs w:val="24"/>
        </w:rPr>
        <w:tab/>
      </w:r>
      <w:r w:rsidRPr="00A31345">
        <w:rPr>
          <w:rFonts w:ascii="Times New Roman" w:eastAsia="Times New Roman" w:hAnsi="Times New Roman" w:cs="Times New Roman"/>
          <w:color w:val="000000"/>
          <w:sz w:val="24"/>
          <w:szCs w:val="24"/>
          <w:u w:val="single"/>
        </w:rPr>
        <w:t>способы и сроки обработки и хранения ПД:</w:t>
      </w:r>
    </w:p>
    <w:p w:rsidR="00A31345" w:rsidRPr="00A31345" w:rsidRDefault="00A31345" w:rsidP="00A31345">
      <w:pPr>
        <w:spacing w:after="0" w:line="240" w:lineRule="auto"/>
        <w:ind w:left="108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u w:val="single"/>
        </w:rPr>
        <w:t>способы:</w:t>
      </w:r>
      <w:r w:rsidRPr="00A31345">
        <w:rPr>
          <w:rFonts w:ascii="Times New Roman" w:eastAsia="Times New Roman" w:hAnsi="Times New Roman" w:cs="Times New Roman"/>
          <w:color w:val="000000"/>
          <w:sz w:val="24"/>
          <w:szCs w:val="24"/>
        </w:rPr>
        <w:t xml:space="preserve"> обработка вышеуказанных персональных данных будет осуществляться путем смешанной (автоматизированной, не автоматизированной) обработки персональных данных.</w:t>
      </w:r>
    </w:p>
    <w:p w:rsidR="00A31345" w:rsidRPr="00A31345" w:rsidRDefault="00A31345" w:rsidP="00A31345">
      <w:pPr>
        <w:spacing w:after="0" w:line="240" w:lineRule="auto"/>
        <w:ind w:left="108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u w:val="single"/>
        </w:rPr>
        <w:t>сроки:</w:t>
      </w:r>
      <w:r w:rsidRPr="00A31345">
        <w:rPr>
          <w:rFonts w:ascii="Times New Roman" w:eastAsia="Times New Roman" w:hAnsi="Times New Roman" w:cs="Times New Roman"/>
          <w:color w:val="000000"/>
          <w:sz w:val="24"/>
          <w:szCs w:val="24"/>
        </w:rPr>
        <w:t xml:space="preserve"> хранение персональных данных членов семьи работников осуществляется не дольше, чем этого требуют цели их обработки, и они подлежат уничтожению по достижении целей обработки или в случае утраты необходимости в их достижении. </w:t>
      </w:r>
    </w:p>
    <w:p w:rsidR="00A31345" w:rsidRPr="00A31345" w:rsidRDefault="00A31345" w:rsidP="00A31345">
      <w:pPr>
        <w:spacing w:after="0" w:line="240" w:lineRule="auto"/>
        <w:ind w:left="108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 xml:space="preserve">7.4. </w:t>
      </w:r>
      <w:r w:rsidRPr="00A31345">
        <w:rPr>
          <w:rFonts w:ascii="Times New Roman" w:eastAsia="Times New Roman" w:hAnsi="Times New Roman" w:cs="Times New Roman"/>
          <w:color w:val="000000"/>
          <w:sz w:val="24"/>
          <w:szCs w:val="24"/>
          <w:u w:val="single"/>
        </w:rPr>
        <w:t>порядок уничтожения ПД:</w:t>
      </w:r>
    </w:p>
    <w:p w:rsidR="00A31345" w:rsidRPr="00A31345" w:rsidRDefault="00A31345" w:rsidP="00A31345">
      <w:pPr>
        <w:spacing w:after="0" w:line="240" w:lineRule="auto"/>
        <w:ind w:left="108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после достижения всех целей обработки персональных данных, а также выполнения обязанностей, возложенных на Оператора ПД законом, персональные данные подлежат уничтожению.</w:t>
      </w:r>
    </w:p>
    <w:p w:rsidR="00A31345" w:rsidRPr="00A31345" w:rsidRDefault="00A31345" w:rsidP="00A31345">
      <w:pPr>
        <w:spacing w:after="0" w:line="240" w:lineRule="auto"/>
        <w:ind w:left="108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Для уничтожения персональных данных:</w:t>
      </w:r>
    </w:p>
    <w:p w:rsidR="00A31345" w:rsidRPr="00A31345" w:rsidRDefault="00A31345" w:rsidP="00A31345">
      <w:pPr>
        <w:spacing w:after="0" w:line="240" w:lineRule="auto"/>
        <w:ind w:left="108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 формируется комиссии по ликвидации данных. </w:t>
      </w:r>
    </w:p>
    <w:p w:rsidR="00A31345" w:rsidRPr="00A31345" w:rsidRDefault="00A31345" w:rsidP="00A31345">
      <w:pPr>
        <w:spacing w:after="0" w:line="240" w:lineRule="auto"/>
        <w:ind w:left="108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lastRenderedPageBreak/>
        <w:t>- комиссия создается на основании приказа руководителя медицинской организации. В приказе должны быть отражены функции комиссии (определение персональных данных, подлежащих уничтожению.) </w:t>
      </w:r>
    </w:p>
    <w:p w:rsidR="00A31345" w:rsidRPr="00A31345" w:rsidRDefault="00A31345" w:rsidP="00A31345">
      <w:pPr>
        <w:spacing w:after="0" w:line="240" w:lineRule="auto"/>
        <w:ind w:left="108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 Далее происходит непосредственное уничтожение соответствующей информации без возможности восстановления. </w:t>
      </w:r>
    </w:p>
    <w:p w:rsidR="00A31345" w:rsidRPr="00A31345" w:rsidRDefault="00A31345" w:rsidP="00A31345">
      <w:pPr>
        <w:spacing w:after="0" w:line="240" w:lineRule="auto"/>
        <w:ind w:left="108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 Издание акта уничтожения персональных данных. Документ также утверждает руководитель медицинской организации. </w:t>
      </w:r>
    </w:p>
    <w:p w:rsidR="00A31345" w:rsidRPr="00A31345" w:rsidRDefault="00A31345" w:rsidP="00A31345">
      <w:pPr>
        <w:spacing w:after="0" w:line="240" w:lineRule="auto"/>
        <w:ind w:left="108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По общему принципу уничтожение материальных носителей, содержащих персональные данные, осуществляется механическим способом (до степени, исключающей возможность воспроизведения персональных данных) либо электромагнитным воздействием с помощью специализированных средств (шредер, уничтожитель оптических дисков).</w:t>
      </w:r>
    </w:p>
    <w:p w:rsidR="00A31345" w:rsidRPr="00A31345" w:rsidRDefault="00A31345" w:rsidP="00A31345">
      <w:pPr>
        <w:spacing w:after="0" w:line="240" w:lineRule="auto"/>
        <w:ind w:left="108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 xml:space="preserve">Уничтожение персональных данных, которые обрабатываются автоматизированным </w:t>
      </w:r>
      <w:proofErr w:type="gramStart"/>
      <w:r w:rsidRPr="00A31345">
        <w:rPr>
          <w:rFonts w:ascii="Times New Roman" w:eastAsia="Times New Roman" w:hAnsi="Times New Roman" w:cs="Times New Roman"/>
          <w:color w:val="000000"/>
          <w:sz w:val="24"/>
          <w:szCs w:val="24"/>
        </w:rPr>
        <w:t>способом</w:t>
      </w:r>
      <w:proofErr w:type="gramEnd"/>
      <w:r w:rsidRPr="00A31345">
        <w:rPr>
          <w:rFonts w:ascii="Times New Roman" w:eastAsia="Times New Roman" w:hAnsi="Times New Roman" w:cs="Times New Roman"/>
          <w:color w:val="000000"/>
          <w:sz w:val="24"/>
          <w:szCs w:val="24"/>
        </w:rPr>
        <w:t xml:space="preserve"> происходит путем удаления всех персональных данных из электронной базы данных Оператора, в результате чего будет невозможно восстановить содержание персональных данных в базе.</w:t>
      </w:r>
    </w:p>
    <w:p w:rsidR="00A31345" w:rsidRPr="00A31345" w:rsidRDefault="00A31345" w:rsidP="00A31345">
      <w:pPr>
        <w:numPr>
          <w:ilvl w:val="0"/>
          <w:numId w:val="40"/>
        </w:numPr>
        <w:spacing w:after="160" w:line="240" w:lineRule="auto"/>
        <w:jc w:val="both"/>
        <w:textAlignment w:val="baseline"/>
        <w:rPr>
          <w:rFonts w:ascii="Times New Roman" w:eastAsia="Times New Roman" w:hAnsi="Times New Roman" w:cs="Times New Roman"/>
          <w:b/>
          <w:bCs/>
          <w:color w:val="000000"/>
          <w:sz w:val="24"/>
          <w:szCs w:val="24"/>
          <w:u w:val="single"/>
        </w:rPr>
      </w:pPr>
      <w:r w:rsidRPr="00A31345">
        <w:rPr>
          <w:rFonts w:ascii="Times New Roman" w:eastAsia="Times New Roman" w:hAnsi="Times New Roman" w:cs="Times New Roman"/>
          <w:b/>
          <w:bCs/>
          <w:color w:val="000000"/>
          <w:sz w:val="24"/>
          <w:szCs w:val="24"/>
          <w:u w:val="single"/>
        </w:rPr>
        <w:t>проведения Оператором рекламных и маркетинговых мероприятий в отношении Пациентов (их законных представителей)</w:t>
      </w:r>
    </w:p>
    <w:p w:rsidR="00A31345" w:rsidRPr="00A31345" w:rsidRDefault="00A31345" w:rsidP="00A31345">
      <w:pPr>
        <w:numPr>
          <w:ilvl w:val="0"/>
          <w:numId w:val="41"/>
        </w:numPr>
        <w:spacing w:after="0" w:line="240" w:lineRule="auto"/>
        <w:ind w:left="360"/>
        <w:jc w:val="both"/>
        <w:textAlignment w:val="baseline"/>
        <w:rPr>
          <w:rFonts w:ascii="Times New Roman" w:eastAsia="Times New Roman" w:hAnsi="Times New Roman" w:cs="Times New Roman"/>
          <w:color w:val="000000"/>
          <w:sz w:val="24"/>
          <w:szCs w:val="24"/>
          <w:u w:val="single"/>
        </w:rPr>
      </w:pPr>
      <w:r w:rsidRPr="00A31345">
        <w:rPr>
          <w:rFonts w:ascii="Times New Roman" w:eastAsia="Times New Roman" w:hAnsi="Times New Roman" w:cs="Times New Roman"/>
          <w:color w:val="000000"/>
          <w:sz w:val="24"/>
          <w:szCs w:val="24"/>
          <w:u w:val="single"/>
        </w:rPr>
        <w:t xml:space="preserve">категории и перечень </w:t>
      </w:r>
      <w:proofErr w:type="gramStart"/>
      <w:r w:rsidRPr="00A31345">
        <w:rPr>
          <w:rFonts w:ascii="Times New Roman" w:eastAsia="Times New Roman" w:hAnsi="Times New Roman" w:cs="Times New Roman"/>
          <w:color w:val="000000"/>
          <w:sz w:val="24"/>
          <w:szCs w:val="24"/>
          <w:u w:val="single"/>
        </w:rPr>
        <w:t>обрабатываемых</w:t>
      </w:r>
      <w:proofErr w:type="gramEnd"/>
      <w:r w:rsidRPr="00A31345">
        <w:rPr>
          <w:rFonts w:ascii="Times New Roman" w:eastAsia="Times New Roman" w:hAnsi="Times New Roman" w:cs="Times New Roman"/>
          <w:color w:val="000000"/>
          <w:sz w:val="24"/>
          <w:szCs w:val="24"/>
          <w:u w:val="single"/>
        </w:rPr>
        <w:t xml:space="preserve"> ПД:</w:t>
      </w:r>
    </w:p>
    <w:p w:rsidR="00A31345" w:rsidRPr="00A31345" w:rsidRDefault="00A31345" w:rsidP="00A31345">
      <w:pPr>
        <w:spacing w:after="0" w:line="240" w:lineRule="auto"/>
        <w:ind w:left="1440"/>
        <w:jc w:val="both"/>
        <w:rPr>
          <w:rFonts w:ascii="Times New Roman" w:eastAsia="Times New Roman" w:hAnsi="Times New Roman" w:cs="Times New Roman"/>
          <w:sz w:val="24"/>
          <w:szCs w:val="24"/>
        </w:rPr>
      </w:pPr>
      <w:proofErr w:type="gramStart"/>
      <w:r w:rsidRPr="00A31345">
        <w:rPr>
          <w:rFonts w:ascii="Times New Roman" w:eastAsia="Times New Roman" w:hAnsi="Times New Roman" w:cs="Times New Roman"/>
          <w:i/>
          <w:iCs/>
          <w:color w:val="000000"/>
          <w:sz w:val="24"/>
          <w:szCs w:val="24"/>
          <w:u w:val="single"/>
        </w:rPr>
        <w:t>общие персональные данные</w:t>
      </w:r>
      <w:r w:rsidRPr="00A31345">
        <w:rPr>
          <w:rFonts w:ascii="Times New Roman" w:eastAsia="Times New Roman" w:hAnsi="Times New Roman" w:cs="Times New Roman"/>
          <w:color w:val="000000"/>
          <w:sz w:val="24"/>
          <w:szCs w:val="24"/>
        </w:rPr>
        <w:t xml:space="preserve"> (фамилия, имя, отчество, контактные телефоны; адрес электронной почты</w:t>
      </w:r>
      <w:proofErr w:type="gramEnd"/>
    </w:p>
    <w:p w:rsidR="00A31345" w:rsidRPr="00A31345" w:rsidRDefault="00A31345" w:rsidP="00A31345">
      <w:pPr>
        <w:spacing w:after="0" w:line="240" w:lineRule="auto"/>
        <w:rPr>
          <w:rFonts w:ascii="Times New Roman" w:eastAsia="Times New Roman" w:hAnsi="Times New Roman" w:cs="Times New Roman"/>
          <w:sz w:val="24"/>
          <w:szCs w:val="24"/>
        </w:rPr>
      </w:pPr>
      <w:r w:rsidRPr="00A31345">
        <w:rPr>
          <w:rFonts w:ascii="Times New Roman" w:eastAsia="Times New Roman" w:hAnsi="Times New Roman" w:cs="Times New Roman"/>
          <w:sz w:val="24"/>
          <w:szCs w:val="24"/>
        </w:rPr>
        <w:br/>
      </w:r>
    </w:p>
    <w:p w:rsidR="00A31345" w:rsidRPr="00A31345" w:rsidRDefault="00A31345" w:rsidP="00A31345">
      <w:pPr>
        <w:numPr>
          <w:ilvl w:val="0"/>
          <w:numId w:val="42"/>
        </w:numPr>
        <w:spacing w:after="0" w:line="240" w:lineRule="auto"/>
        <w:jc w:val="both"/>
        <w:textAlignment w:val="baseline"/>
        <w:rPr>
          <w:rFonts w:ascii="Calibri" w:eastAsia="Times New Roman" w:hAnsi="Calibri" w:cs="Calibri"/>
          <w:color w:val="000000"/>
        </w:rPr>
      </w:pPr>
      <w:r w:rsidRPr="00A31345">
        <w:rPr>
          <w:rFonts w:ascii="Times New Roman" w:eastAsia="Times New Roman" w:hAnsi="Times New Roman" w:cs="Times New Roman"/>
          <w:color w:val="000000"/>
          <w:sz w:val="24"/>
          <w:szCs w:val="24"/>
          <w:u w:val="single"/>
        </w:rPr>
        <w:t xml:space="preserve">категории субъектов ПД, данные которых обрабатываются </w:t>
      </w:r>
      <w:r w:rsidRPr="00A31345">
        <w:rPr>
          <w:rFonts w:ascii="Times New Roman" w:eastAsia="Times New Roman" w:hAnsi="Times New Roman" w:cs="Times New Roman"/>
          <w:color w:val="000000"/>
          <w:sz w:val="24"/>
          <w:szCs w:val="24"/>
        </w:rPr>
        <w:t>– Пациенты </w:t>
      </w:r>
    </w:p>
    <w:p w:rsidR="00A31345" w:rsidRPr="00A31345" w:rsidRDefault="00A31345" w:rsidP="00A31345">
      <w:pPr>
        <w:numPr>
          <w:ilvl w:val="0"/>
          <w:numId w:val="43"/>
        </w:numPr>
        <w:spacing w:after="0" w:line="240" w:lineRule="auto"/>
        <w:jc w:val="both"/>
        <w:textAlignment w:val="baseline"/>
        <w:rPr>
          <w:rFonts w:ascii="Times New Roman" w:eastAsia="Times New Roman" w:hAnsi="Times New Roman" w:cs="Times New Roman"/>
          <w:color w:val="000000"/>
          <w:sz w:val="24"/>
          <w:szCs w:val="24"/>
          <w:u w:val="single"/>
        </w:rPr>
      </w:pPr>
      <w:r w:rsidRPr="00A31345">
        <w:rPr>
          <w:rFonts w:ascii="Times New Roman" w:eastAsia="Times New Roman" w:hAnsi="Times New Roman" w:cs="Times New Roman"/>
          <w:color w:val="000000"/>
          <w:sz w:val="24"/>
          <w:szCs w:val="24"/>
          <w:u w:val="single"/>
        </w:rPr>
        <w:t>способы и сроки обработки и хранения ПД:</w:t>
      </w:r>
    </w:p>
    <w:p w:rsidR="00A31345" w:rsidRPr="00A31345" w:rsidRDefault="00A31345" w:rsidP="00A31345">
      <w:pPr>
        <w:spacing w:after="0" w:line="240" w:lineRule="auto"/>
        <w:ind w:left="144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u w:val="single"/>
        </w:rPr>
        <w:t>способы:</w:t>
      </w:r>
      <w:r w:rsidRPr="00A31345">
        <w:rPr>
          <w:rFonts w:ascii="Times New Roman" w:eastAsia="Times New Roman" w:hAnsi="Times New Roman" w:cs="Times New Roman"/>
          <w:color w:val="000000"/>
          <w:sz w:val="24"/>
          <w:szCs w:val="24"/>
        </w:rPr>
        <w:t xml:space="preserve"> обработка вышеуказанных персональных данных будет осуществляться путем смешанной (автоматизированной, не автоматизированной) обработки персональных данных.</w:t>
      </w:r>
    </w:p>
    <w:p w:rsidR="00A31345" w:rsidRPr="00A31345" w:rsidRDefault="00A31345" w:rsidP="00A31345">
      <w:pPr>
        <w:spacing w:after="0" w:line="240" w:lineRule="auto"/>
        <w:ind w:left="144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u w:val="single"/>
        </w:rPr>
        <w:t>сроки:</w:t>
      </w:r>
      <w:r w:rsidRPr="00A31345">
        <w:rPr>
          <w:rFonts w:ascii="Times New Roman" w:eastAsia="Times New Roman" w:hAnsi="Times New Roman" w:cs="Times New Roman"/>
          <w:color w:val="000000"/>
          <w:sz w:val="24"/>
          <w:szCs w:val="24"/>
        </w:rPr>
        <w:t xml:space="preserve"> хранение персональных данных пациентов осуществляется не дольше, чем этого требуют цели их обработки, и они подлежат уничтожению по достижении целей обработки или в случае утраты необходимости в их достижении. Хранение документов, содержащих персональные данные пациентов, осуществляется в течение установленных действующими нормативными актами сроков хранения данных документов. </w:t>
      </w:r>
    </w:p>
    <w:p w:rsidR="00A31345" w:rsidRPr="00A31345" w:rsidRDefault="00A31345" w:rsidP="00A31345">
      <w:pPr>
        <w:numPr>
          <w:ilvl w:val="0"/>
          <w:numId w:val="44"/>
        </w:numPr>
        <w:spacing w:after="0" w:line="240" w:lineRule="auto"/>
        <w:jc w:val="both"/>
        <w:textAlignment w:val="baseline"/>
        <w:rPr>
          <w:rFonts w:ascii="Times New Roman" w:eastAsia="Times New Roman" w:hAnsi="Times New Roman" w:cs="Times New Roman"/>
          <w:color w:val="000000"/>
          <w:sz w:val="24"/>
          <w:szCs w:val="24"/>
          <w:u w:val="single"/>
        </w:rPr>
      </w:pPr>
      <w:r w:rsidRPr="00A31345">
        <w:rPr>
          <w:rFonts w:ascii="Times New Roman" w:eastAsia="Times New Roman" w:hAnsi="Times New Roman" w:cs="Times New Roman"/>
          <w:color w:val="000000"/>
          <w:sz w:val="24"/>
          <w:szCs w:val="24"/>
          <w:u w:val="single"/>
        </w:rPr>
        <w:t>порядок уничтожения ПД при достижении цели обработки:</w:t>
      </w:r>
    </w:p>
    <w:p w:rsidR="00A31345" w:rsidRPr="00A31345" w:rsidRDefault="00A31345" w:rsidP="00A31345">
      <w:pPr>
        <w:spacing w:after="0" w:line="240" w:lineRule="auto"/>
        <w:ind w:left="144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после достижения всех целей обработки персональных данных, а также выполнения обязанностей, возложенных на Оператора ПД законом, персональные данные подлежат уничтожению.</w:t>
      </w:r>
    </w:p>
    <w:p w:rsidR="00A31345" w:rsidRPr="00A31345" w:rsidRDefault="00A31345" w:rsidP="00A31345">
      <w:pPr>
        <w:spacing w:after="0" w:line="240" w:lineRule="auto"/>
        <w:rPr>
          <w:rFonts w:ascii="Times New Roman" w:eastAsia="Times New Roman" w:hAnsi="Times New Roman" w:cs="Times New Roman"/>
          <w:sz w:val="24"/>
          <w:szCs w:val="24"/>
        </w:rPr>
      </w:pPr>
    </w:p>
    <w:p w:rsidR="00A31345" w:rsidRPr="00A31345" w:rsidRDefault="00A31345" w:rsidP="00A31345">
      <w:pPr>
        <w:spacing w:after="0" w:line="240" w:lineRule="auto"/>
        <w:ind w:left="144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u w:val="single"/>
        </w:rPr>
        <w:t>Для уничтожения персональных данных:</w:t>
      </w:r>
    </w:p>
    <w:p w:rsidR="00A31345" w:rsidRPr="00A31345" w:rsidRDefault="00A31345" w:rsidP="00A31345">
      <w:pPr>
        <w:spacing w:after="0" w:line="240" w:lineRule="auto"/>
        <w:ind w:left="144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 формируется комиссии по ликвидации данных. </w:t>
      </w:r>
    </w:p>
    <w:p w:rsidR="00A31345" w:rsidRPr="00A31345" w:rsidRDefault="00A31345" w:rsidP="00A31345">
      <w:pPr>
        <w:spacing w:after="0" w:line="240" w:lineRule="auto"/>
        <w:ind w:left="144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 комиссия создается на основании приказа руководителя медицинской организации. В приказе должны быть отражены функции комиссии (определение персональных данных, подлежащих уничтожению.) </w:t>
      </w:r>
    </w:p>
    <w:p w:rsidR="00A31345" w:rsidRPr="00A31345" w:rsidRDefault="00A31345" w:rsidP="00A31345">
      <w:pPr>
        <w:spacing w:after="0" w:line="240" w:lineRule="auto"/>
        <w:ind w:left="144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 Далее происходит непосредственное уничтожение соответствующей информации без возможности восстановления. </w:t>
      </w:r>
    </w:p>
    <w:p w:rsidR="00A31345" w:rsidRPr="00A31345" w:rsidRDefault="00A31345" w:rsidP="00A31345">
      <w:pPr>
        <w:spacing w:after="0" w:line="240" w:lineRule="auto"/>
        <w:ind w:left="144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 Издание акта уничтожения персональных данных. Документ также утверждает руководитель медицинской организации. </w:t>
      </w:r>
    </w:p>
    <w:p w:rsidR="00A31345" w:rsidRPr="00A31345" w:rsidRDefault="00A31345" w:rsidP="00A31345">
      <w:pPr>
        <w:spacing w:after="0" w:line="240" w:lineRule="auto"/>
        <w:ind w:left="144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 xml:space="preserve">По общему принципу уничтожение материальных носителей, содержащих персональные данные, осуществляется механическим способом (до степени, исключающей возможность воспроизведения персональных данных) либо </w:t>
      </w:r>
      <w:r w:rsidRPr="00A31345">
        <w:rPr>
          <w:rFonts w:ascii="Times New Roman" w:eastAsia="Times New Roman" w:hAnsi="Times New Roman" w:cs="Times New Roman"/>
          <w:color w:val="000000"/>
          <w:sz w:val="24"/>
          <w:szCs w:val="24"/>
        </w:rPr>
        <w:lastRenderedPageBreak/>
        <w:t>электромагнитным воздействием с помощью специализированных средств (шредер, уничтожитель оптических дисков).</w:t>
      </w:r>
    </w:p>
    <w:p w:rsidR="00A31345" w:rsidRPr="00A31345" w:rsidRDefault="00A31345" w:rsidP="00A31345">
      <w:pPr>
        <w:spacing w:after="0" w:line="240" w:lineRule="auto"/>
        <w:ind w:left="144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 xml:space="preserve">Уничтожение персональных данных, которые обрабатываются автоматизированным </w:t>
      </w:r>
      <w:proofErr w:type="gramStart"/>
      <w:r w:rsidRPr="00A31345">
        <w:rPr>
          <w:rFonts w:ascii="Times New Roman" w:eastAsia="Times New Roman" w:hAnsi="Times New Roman" w:cs="Times New Roman"/>
          <w:color w:val="000000"/>
          <w:sz w:val="24"/>
          <w:szCs w:val="24"/>
        </w:rPr>
        <w:t>способом</w:t>
      </w:r>
      <w:proofErr w:type="gramEnd"/>
      <w:r w:rsidRPr="00A31345">
        <w:rPr>
          <w:rFonts w:ascii="Times New Roman" w:eastAsia="Times New Roman" w:hAnsi="Times New Roman" w:cs="Times New Roman"/>
          <w:color w:val="000000"/>
          <w:sz w:val="24"/>
          <w:szCs w:val="24"/>
        </w:rPr>
        <w:t xml:space="preserve"> происходит путем удаления всех персональных данных из медицинской информационной системы Оператора, в результате чего будет невозможно восстановить содержание персональных данных в информационной системе.</w:t>
      </w:r>
    </w:p>
    <w:p w:rsidR="00A31345" w:rsidRPr="00A31345" w:rsidRDefault="00A31345" w:rsidP="00A31345">
      <w:pPr>
        <w:spacing w:after="0" w:line="240" w:lineRule="auto"/>
        <w:rPr>
          <w:rFonts w:ascii="Times New Roman" w:eastAsia="Times New Roman" w:hAnsi="Times New Roman" w:cs="Times New Roman"/>
          <w:sz w:val="24"/>
          <w:szCs w:val="24"/>
        </w:rPr>
      </w:pPr>
    </w:p>
    <w:p w:rsidR="00A31345" w:rsidRPr="00A31345" w:rsidRDefault="00A31345" w:rsidP="00A31345">
      <w:pPr>
        <w:spacing w:after="0" w:line="240" w:lineRule="auto"/>
        <w:ind w:firstLine="720"/>
        <w:jc w:val="center"/>
        <w:rPr>
          <w:rFonts w:ascii="Times New Roman" w:eastAsia="Times New Roman" w:hAnsi="Times New Roman" w:cs="Times New Roman"/>
          <w:sz w:val="24"/>
          <w:szCs w:val="24"/>
        </w:rPr>
      </w:pPr>
      <w:r w:rsidRPr="00A31345">
        <w:rPr>
          <w:rFonts w:ascii="Times New Roman" w:eastAsia="Times New Roman" w:hAnsi="Times New Roman" w:cs="Times New Roman"/>
          <w:b/>
          <w:bCs/>
          <w:color w:val="000000"/>
          <w:sz w:val="24"/>
          <w:szCs w:val="24"/>
        </w:rPr>
        <w:t>6. ПОРЯДОК И УСЛОВИЯ ОБРАБОТКИ ПЕРСОНАЛЬНЫХ ДАННЫХ</w:t>
      </w:r>
    </w:p>
    <w:p w:rsidR="00A31345" w:rsidRPr="00A31345" w:rsidRDefault="00A31345" w:rsidP="00A31345">
      <w:pPr>
        <w:spacing w:after="0" w:line="240" w:lineRule="auto"/>
        <w:ind w:firstLine="72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6.1. Обработка персональных данных осуществляется Оператором в соответствии с требованиями законодательства Российской Федерации.</w:t>
      </w:r>
    </w:p>
    <w:p w:rsidR="00A31345" w:rsidRPr="00A31345" w:rsidRDefault="00A31345" w:rsidP="00A31345">
      <w:pPr>
        <w:spacing w:after="0" w:line="240" w:lineRule="auto"/>
        <w:ind w:firstLine="72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 xml:space="preserve">6.2. Обработка персональных данных осуществляется с согласия субъектов персональных данных на обработку их персональных данных, а также без такового в </w:t>
      </w:r>
      <w:hyperlink r:id="rId23" w:history="1">
        <w:r w:rsidRPr="00A31345">
          <w:rPr>
            <w:rFonts w:ascii="Times New Roman" w:eastAsia="Times New Roman" w:hAnsi="Times New Roman" w:cs="Times New Roman"/>
            <w:color w:val="000000"/>
            <w:sz w:val="24"/>
            <w:szCs w:val="24"/>
          </w:rPr>
          <w:t>случаях</w:t>
        </w:r>
      </w:hyperlink>
      <w:r w:rsidRPr="00A31345">
        <w:rPr>
          <w:rFonts w:ascii="Times New Roman" w:eastAsia="Times New Roman" w:hAnsi="Times New Roman" w:cs="Times New Roman"/>
          <w:color w:val="000000"/>
          <w:sz w:val="24"/>
          <w:szCs w:val="24"/>
        </w:rPr>
        <w:t>, предусмотренных законодательством Российской Федерации.</w:t>
      </w:r>
    </w:p>
    <w:p w:rsidR="00A31345" w:rsidRPr="00A31345" w:rsidRDefault="00A31345" w:rsidP="00A31345">
      <w:pPr>
        <w:spacing w:after="0" w:line="240" w:lineRule="auto"/>
        <w:ind w:firstLine="72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6.3. Оператор не выполняет обработку специальных категорий Персональных данных, касающихся национальной принадлежности, политических взглядов, религиозных или философских убеждений.</w:t>
      </w:r>
    </w:p>
    <w:p w:rsidR="00A31345" w:rsidRPr="00A31345" w:rsidRDefault="00A31345" w:rsidP="00A31345">
      <w:pPr>
        <w:spacing w:after="0" w:line="240" w:lineRule="auto"/>
        <w:ind w:firstLine="72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6.4. Оператор не производит трансграничную (на территорию иностранного государства органу власти иностранного государства, иностранному физическому лицу или иностранному юридическому лицу) передачу Персональных данных.</w:t>
      </w:r>
    </w:p>
    <w:p w:rsidR="00A31345" w:rsidRPr="00A31345" w:rsidRDefault="00A31345" w:rsidP="00A31345">
      <w:pPr>
        <w:spacing w:after="0" w:line="240" w:lineRule="auto"/>
        <w:ind w:firstLine="72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 xml:space="preserve">6.5. </w:t>
      </w:r>
      <w:proofErr w:type="gramStart"/>
      <w:r w:rsidRPr="00A31345">
        <w:rPr>
          <w:rFonts w:ascii="Times New Roman" w:eastAsia="Times New Roman" w:hAnsi="Times New Roman" w:cs="Times New Roman"/>
          <w:color w:val="000000"/>
          <w:sz w:val="24"/>
          <w:szCs w:val="24"/>
        </w:rPr>
        <w:t>Оператор осуществляет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roofErr w:type="gramEnd"/>
    </w:p>
    <w:p w:rsidR="00A31345" w:rsidRPr="00A31345" w:rsidRDefault="00A31345" w:rsidP="00A31345">
      <w:pPr>
        <w:spacing w:after="0" w:line="240" w:lineRule="auto"/>
        <w:ind w:firstLine="72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6.6. Оператор осуществляет как автоматизированную, так и неавтоматизированную обработку персональных данных.</w:t>
      </w:r>
    </w:p>
    <w:p w:rsidR="00A31345" w:rsidRPr="00A31345" w:rsidRDefault="00A31345" w:rsidP="00A31345">
      <w:pPr>
        <w:spacing w:after="0" w:line="240" w:lineRule="auto"/>
        <w:ind w:firstLine="72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6.7. Все Персональные данные Оператор получает от самого субъекта Персональных данных. Если Персональные данные субъекта можно получить только у третьей стороны, то субъект должен быть уведомлен об этом или от него должно быть получено письменное согласие на их обработку. Оператор должен сообщить субъекту Персональных данных о целях, предполагаемых источниках и способах получения Персональных данных, характере подлежащих получению Персональных данных, а также о последствиях отказа субъекта дать письменное согласие на их получение.</w:t>
      </w:r>
    </w:p>
    <w:p w:rsidR="00A31345" w:rsidRPr="00A31345" w:rsidRDefault="00A31345" w:rsidP="00A31345">
      <w:pPr>
        <w:spacing w:after="0" w:line="240" w:lineRule="auto"/>
        <w:ind w:firstLine="72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6.8. Предоставление Оператором Персональных данных третьим лицам (передача Персональных данных) осуществляется исключительно для достижения целей, заявленных для обработки Персональных данных в разделе 3 настоящей Политики. Передача Персональных данных третьим лицам осуществляется с письменного согласия субъекта Персональных данных, которое оформляется по установленной законодательством форме, либо в иных случаях, установленных федеральными законами.</w:t>
      </w:r>
    </w:p>
    <w:p w:rsidR="00A31345" w:rsidRPr="00A31345" w:rsidRDefault="00A31345" w:rsidP="00A31345">
      <w:pPr>
        <w:spacing w:after="0" w:line="240" w:lineRule="auto"/>
        <w:ind w:firstLine="72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6.9. В целях соблюдения законодательства Российской Федерации для достижения целей обработки Персональных данных Оператор в ходе своей деятельности предоставляет следующим третьим лицам:</w:t>
      </w:r>
    </w:p>
    <w:p w:rsidR="00A31345" w:rsidRPr="00A31345" w:rsidRDefault="00A31345" w:rsidP="00A31345">
      <w:pPr>
        <w:spacing w:after="0" w:line="240" w:lineRule="auto"/>
        <w:ind w:firstLine="72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 уполномоченным органам государственной власти в случаях, предусмотренных федеральными законами;</w:t>
      </w:r>
    </w:p>
    <w:p w:rsidR="00A31345" w:rsidRPr="00A31345" w:rsidRDefault="00A31345" w:rsidP="00A31345">
      <w:pPr>
        <w:spacing w:after="0" w:line="240" w:lineRule="auto"/>
        <w:ind w:firstLine="72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 контрагентам Оператора по договорам, при наличии согласия субъекта Персональных данных;</w:t>
      </w:r>
    </w:p>
    <w:p w:rsidR="00A31345" w:rsidRPr="00A31345" w:rsidRDefault="00A31345" w:rsidP="00A31345">
      <w:pPr>
        <w:spacing w:after="0" w:line="240" w:lineRule="auto"/>
        <w:ind w:firstLine="72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 иным лицам – в случаях и в порядке, предусмотренных федеральным законодательством и при наличии согласия субъекта Персональных данных.</w:t>
      </w:r>
    </w:p>
    <w:p w:rsidR="00A31345" w:rsidRPr="00A31345" w:rsidRDefault="00A31345" w:rsidP="00A31345">
      <w:pPr>
        <w:spacing w:after="0" w:line="240" w:lineRule="auto"/>
        <w:ind w:firstLine="72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6.10. К обработке персональных данных допускаются работники Оператора, в должностные обязанности которых входит обработка персональных данных.</w:t>
      </w:r>
    </w:p>
    <w:p w:rsidR="00A31345" w:rsidRPr="00A31345" w:rsidRDefault="00A31345" w:rsidP="00A31345">
      <w:pPr>
        <w:spacing w:after="0" w:line="240" w:lineRule="auto"/>
        <w:ind w:firstLine="72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6.11. Обработка персональных данных осуществляется путем:</w:t>
      </w:r>
    </w:p>
    <w:p w:rsidR="00A31345" w:rsidRPr="00A31345" w:rsidRDefault="00A31345" w:rsidP="00A31345">
      <w:pPr>
        <w:numPr>
          <w:ilvl w:val="0"/>
          <w:numId w:val="45"/>
        </w:numPr>
        <w:spacing w:after="0" w:line="240" w:lineRule="auto"/>
        <w:ind w:left="1620"/>
        <w:jc w:val="both"/>
        <w:textAlignment w:val="baseline"/>
        <w:rPr>
          <w:rFonts w:ascii="Arial" w:eastAsia="Times New Roman" w:hAnsi="Arial" w:cs="Arial"/>
          <w:color w:val="000000"/>
        </w:rPr>
      </w:pPr>
      <w:r w:rsidRPr="00A31345">
        <w:rPr>
          <w:rFonts w:ascii="Times New Roman" w:eastAsia="Times New Roman" w:hAnsi="Times New Roman" w:cs="Times New Roman"/>
          <w:color w:val="000000"/>
          <w:sz w:val="24"/>
          <w:szCs w:val="24"/>
        </w:rPr>
        <w:lastRenderedPageBreak/>
        <w:t>получения персональных данных в устной и письменной форме непосредственно от субъектов персональных данных;</w:t>
      </w:r>
    </w:p>
    <w:p w:rsidR="00A31345" w:rsidRPr="00A31345" w:rsidRDefault="00A31345" w:rsidP="00A31345">
      <w:pPr>
        <w:numPr>
          <w:ilvl w:val="0"/>
          <w:numId w:val="45"/>
        </w:numPr>
        <w:spacing w:after="0" w:line="240" w:lineRule="auto"/>
        <w:ind w:left="1620"/>
        <w:jc w:val="both"/>
        <w:textAlignment w:val="baseline"/>
        <w:rPr>
          <w:rFonts w:ascii="Arial" w:eastAsia="Times New Roman" w:hAnsi="Arial" w:cs="Arial"/>
          <w:color w:val="000000"/>
        </w:rPr>
      </w:pPr>
      <w:r w:rsidRPr="00A31345">
        <w:rPr>
          <w:rFonts w:ascii="Times New Roman" w:eastAsia="Times New Roman" w:hAnsi="Times New Roman" w:cs="Times New Roman"/>
          <w:color w:val="000000"/>
          <w:sz w:val="24"/>
          <w:szCs w:val="24"/>
        </w:rPr>
        <w:t>внесения персональных данных в журналы, реестры, медицинские карты, договоры и информационные системы Оператора;</w:t>
      </w:r>
    </w:p>
    <w:p w:rsidR="00A31345" w:rsidRPr="00A31345" w:rsidRDefault="00A31345" w:rsidP="00A31345">
      <w:pPr>
        <w:numPr>
          <w:ilvl w:val="0"/>
          <w:numId w:val="45"/>
        </w:numPr>
        <w:spacing w:after="0" w:line="240" w:lineRule="auto"/>
        <w:ind w:left="1620"/>
        <w:jc w:val="both"/>
        <w:textAlignment w:val="baseline"/>
        <w:rPr>
          <w:rFonts w:ascii="Arial" w:eastAsia="Times New Roman" w:hAnsi="Arial" w:cs="Arial"/>
          <w:color w:val="000000"/>
        </w:rPr>
      </w:pPr>
      <w:r w:rsidRPr="00A31345">
        <w:rPr>
          <w:rFonts w:ascii="Times New Roman" w:eastAsia="Times New Roman" w:hAnsi="Times New Roman" w:cs="Times New Roman"/>
          <w:color w:val="000000"/>
          <w:sz w:val="24"/>
          <w:szCs w:val="24"/>
        </w:rPr>
        <w:t>использования иных способов обработки персональных данных.</w:t>
      </w:r>
    </w:p>
    <w:p w:rsidR="00A31345" w:rsidRPr="00A31345" w:rsidRDefault="00A31345" w:rsidP="00A31345">
      <w:pPr>
        <w:spacing w:after="0" w:line="240" w:lineRule="auto"/>
        <w:ind w:firstLine="72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6.12. Не допускается раскрытие третьим лицам и распространение персональных данных без согласия субъекта персональных данных, если иное не предусмотрено федеральным законом.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p>
    <w:p w:rsidR="00A31345" w:rsidRPr="00A31345" w:rsidRDefault="00A31345" w:rsidP="00A31345">
      <w:pPr>
        <w:spacing w:after="0" w:line="240" w:lineRule="auto"/>
        <w:ind w:firstLine="72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6.13. Передача персональных данных органам дознания и следствия, в Федеральную налоговую службу, Пенсионный фонд Российской Федерации, Фонд социального страхования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w:t>
      </w:r>
    </w:p>
    <w:p w:rsidR="00A31345" w:rsidRPr="00A31345" w:rsidRDefault="00A31345" w:rsidP="00A31345">
      <w:pPr>
        <w:spacing w:after="0" w:line="240" w:lineRule="auto"/>
        <w:rPr>
          <w:rFonts w:ascii="Times New Roman" w:eastAsia="Times New Roman" w:hAnsi="Times New Roman" w:cs="Times New Roman"/>
          <w:sz w:val="24"/>
          <w:szCs w:val="24"/>
        </w:rPr>
      </w:pPr>
    </w:p>
    <w:p w:rsidR="00A31345" w:rsidRPr="00A31345" w:rsidRDefault="00A31345" w:rsidP="00A31345">
      <w:pPr>
        <w:spacing w:after="160" w:line="240" w:lineRule="auto"/>
        <w:jc w:val="center"/>
        <w:rPr>
          <w:rFonts w:ascii="Times New Roman" w:eastAsia="Times New Roman" w:hAnsi="Times New Roman" w:cs="Times New Roman"/>
          <w:sz w:val="24"/>
          <w:szCs w:val="24"/>
        </w:rPr>
      </w:pPr>
      <w:r w:rsidRPr="00A31345">
        <w:rPr>
          <w:rFonts w:ascii="Times New Roman" w:eastAsia="Times New Roman" w:hAnsi="Times New Roman" w:cs="Times New Roman"/>
          <w:b/>
          <w:bCs/>
          <w:color w:val="000000"/>
          <w:sz w:val="24"/>
          <w:szCs w:val="24"/>
        </w:rPr>
        <w:t>7. ПРИНЦИПЫ ОБРАБОТКИ ПЕРСОНАЛЬНЫХ ДАННЫХ</w:t>
      </w:r>
    </w:p>
    <w:p w:rsidR="00A31345" w:rsidRPr="00A31345" w:rsidRDefault="00A31345" w:rsidP="00A31345">
      <w:pPr>
        <w:spacing w:after="0" w:line="240" w:lineRule="auto"/>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7.1. Обработка Персональных данных осуществляется Оператором на основании следующих принципов:</w:t>
      </w:r>
    </w:p>
    <w:p w:rsidR="00A31345" w:rsidRPr="00A31345" w:rsidRDefault="00A31345" w:rsidP="00A31345">
      <w:pPr>
        <w:spacing w:after="0" w:line="240" w:lineRule="auto"/>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1)  обработка Персональных данных осуществляется на законной и справедливой основе;</w:t>
      </w:r>
    </w:p>
    <w:p w:rsidR="00A31345" w:rsidRPr="00A31345" w:rsidRDefault="00A31345" w:rsidP="00A31345">
      <w:pPr>
        <w:spacing w:after="0" w:line="240" w:lineRule="auto"/>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2) обработка Персональных данных ограничивается достижением конкретных, заранее определенных и законных целей.</w:t>
      </w:r>
      <w:r w:rsidRPr="00A31345">
        <w:rPr>
          <w:rFonts w:ascii="Calibri" w:eastAsia="Times New Roman" w:hAnsi="Calibri" w:cs="Calibri"/>
          <w:color w:val="000000"/>
        </w:rPr>
        <w:t xml:space="preserve"> Н</w:t>
      </w:r>
      <w:r w:rsidRPr="00A31345">
        <w:rPr>
          <w:rFonts w:ascii="Times New Roman" w:eastAsia="Times New Roman" w:hAnsi="Times New Roman" w:cs="Times New Roman"/>
          <w:color w:val="000000"/>
          <w:sz w:val="24"/>
          <w:szCs w:val="24"/>
        </w:rPr>
        <w:t>е допускается обработка персональных данных, несовместимая с целями сбора персональных данных;</w:t>
      </w:r>
    </w:p>
    <w:p w:rsidR="00A31345" w:rsidRPr="00A31345" w:rsidRDefault="00A31345" w:rsidP="00A31345">
      <w:pPr>
        <w:spacing w:after="0" w:line="240" w:lineRule="auto"/>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3) не допускается объединение баз данных, содержащих Персональных данных, обработка которых осуществляется в целях, несовместимых между собой;</w:t>
      </w:r>
    </w:p>
    <w:p w:rsidR="00A31345" w:rsidRPr="00A31345" w:rsidRDefault="00A31345" w:rsidP="00A31345">
      <w:pPr>
        <w:spacing w:after="0" w:line="240" w:lineRule="auto"/>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4) обработке подлежат только Персональных данных, которые отвечают целям их обработки;</w:t>
      </w:r>
    </w:p>
    <w:p w:rsidR="00A31345" w:rsidRPr="00A31345" w:rsidRDefault="00A31345" w:rsidP="00A31345">
      <w:pPr>
        <w:spacing w:after="0" w:line="240" w:lineRule="auto"/>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5) содержание и объем обрабатываемых Персональных данных соответствуют заявленным целям обработки и не являются избыточными по отношению к заявленным целям их обработки;</w:t>
      </w:r>
    </w:p>
    <w:p w:rsidR="00A31345" w:rsidRPr="00A31345" w:rsidRDefault="00A31345" w:rsidP="00A31345">
      <w:pPr>
        <w:spacing w:after="0" w:line="240" w:lineRule="auto"/>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6) при обработке Персональных данных обеспечивается точность Персональных данных, их достаточность, а в необходимых случаях и актуальность по отношению к целям обработки Персональных данных (принимаются необходимые меры по удалению или уточнению неполных, или неточных данных);</w:t>
      </w:r>
    </w:p>
    <w:p w:rsidR="00A31345" w:rsidRPr="00A31345" w:rsidRDefault="00A31345" w:rsidP="00A31345">
      <w:pPr>
        <w:spacing w:after="0" w:line="240" w:lineRule="auto"/>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 xml:space="preserve">7)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w:t>
      </w:r>
      <w:proofErr w:type="spellStart"/>
      <w:r w:rsidRPr="00A31345">
        <w:rPr>
          <w:rFonts w:ascii="Times New Roman" w:eastAsia="Times New Roman" w:hAnsi="Times New Roman" w:cs="Times New Roman"/>
          <w:color w:val="000000"/>
          <w:sz w:val="24"/>
          <w:szCs w:val="24"/>
        </w:rPr>
        <w:t>выгодоприобретателем</w:t>
      </w:r>
      <w:proofErr w:type="spellEnd"/>
      <w:r w:rsidRPr="00A31345">
        <w:rPr>
          <w:rFonts w:ascii="Times New Roman" w:eastAsia="Times New Roman" w:hAnsi="Times New Roman" w:cs="Times New Roman"/>
          <w:color w:val="000000"/>
          <w:sz w:val="24"/>
          <w:szCs w:val="24"/>
        </w:rPr>
        <w:t xml:space="preserve">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rsidR="00A31345" w:rsidRPr="00A31345" w:rsidRDefault="00A31345" w:rsidP="00A31345">
      <w:pPr>
        <w:spacing w:after="0" w:line="240" w:lineRule="auto"/>
        <w:rPr>
          <w:rFonts w:ascii="Times New Roman" w:eastAsia="Times New Roman" w:hAnsi="Times New Roman" w:cs="Times New Roman"/>
          <w:sz w:val="24"/>
          <w:szCs w:val="24"/>
        </w:rPr>
      </w:pPr>
    </w:p>
    <w:p w:rsidR="00A31345" w:rsidRPr="00A31345" w:rsidRDefault="00A31345" w:rsidP="00A31345">
      <w:pPr>
        <w:spacing w:after="0" w:line="240" w:lineRule="auto"/>
        <w:ind w:firstLine="720"/>
        <w:jc w:val="center"/>
        <w:rPr>
          <w:rFonts w:ascii="Times New Roman" w:eastAsia="Times New Roman" w:hAnsi="Times New Roman" w:cs="Times New Roman"/>
          <w:sz w:val="24"/>
          <w:szCs w:val="24"/>
        </w:rPr>
      </w:pPr>
      <w:r w:rsidRPr="00A31345">
        <w:rPr>
          <w:rFonts w:ascii="Times New Roman" w:eastAsia="Times New Roman" w:hAnsi="Times New Roman" w:cs="Times New Roman"/>
          <w:b/>
          <w:bCs/>
          <w:color w:val="000000"/>
          <w:sz w:val="24"/>
          <w:szCs w:val="24"/>
        </w:rPr>
        <w:t>8. АКТУАЛИЗАЦИЯ, ИСПРАВЛЕНИЕ, УДАЛЕНИЕ И УНИЧТОЖЕНИЕ</w:t>
      </w:r>
    </w:p>
    <w:p w:rsidR="00A31345" w:rsidRPr="00A31345" w:rsidRDefault="00A31345" w:rsidP="00A31345">
      <w:pPr>
        <w:spacing w:after="0" w:line="240" w:lineRule="auto"/>
        <w:ind w:firstLine="720"/>
        <w:jc w:val="center"/>
        <w:rPr>
          <w:rFonts w:ascii="Times New Roman" w:eastAsia="Times New Roman" w:hAnsi="Times New Roman" w:cs="Times New Roman"/>
          <w:sz w:val="24"/>
          <w:szCs w:val="24"/>
        </w:rPr>
      </w:pPr>
      <w:r w:rsidRPr="00A31345">
        <w:rPr>
          <w:rFonts w:ascii="Times New Roman" w:eastAsia="Times New Roman" w:hAnsi="Times New Roman" w:cs="Times New Roman"/>
          <w:b/>
          <w:bCs/>
          <w:color w:val="000000"/>
          <w:sz w:val="24"/>
          <w:szCs w:val="24"/>
        </w:rPr>
        <w:t>ПЕРСОНАЛЬНЫХ ДАННЫХ, ОТВЕТЫ НА ЗАПРОСЫ СУБЪЕКТОВ</w:t>
      </w:r>
    </w:p>
    <w:p w:rsidR="00A31345" w:rsidRPr="00A31345" w:rsidRDefault="00A31345" w:rsidP="00A31345">
      <w:pPr>
        <w:spacing w:after="0" w:line="240" w:lineRule="auto"/>
        <w:ind w:firstLine="720"/>
        <w:jc w:val="center"/>
        <w:rPr>
          <w:rFonts w:ascii="Times New Roman" w:eastAsia="Times New Roman" w:hAnsi="Times New Roman" w:cs="Times New Roman"/>
          <w:sz w:val="24"/>
          <w:szCs w:val="24"/>
        </w:rPr>
      </w:pPr>
      <w:r w:rsidRPr="00A31345">
        <w:rPr>
          <w:rFonts w:ascii="Times New Roman" w:eastAsia="Times New Roman" w:hAnsi="Times New Roman" w:cs="Times New Roman"/>
          <w:b/>
          <w:bCs/>
          <w:color w:val="000000"/>
          <w:sz w:val="24"/>
          <w:szCs w:val="24"/>
        </w:rPr>
        <w:t>НА ДОСТУП К ПЕРСОНАЛЬНЫМ ДАННЫМ</w:t>
      </w:r>
    </w:p>
    <w:p w:rsidR="00A31345" w:rsidRPr="00A31345" w:rsidRDefault="00A31345" w:rsidP="00A31345">
      <w:pPr>
        <w:spacing w:after="0" w:line="240" w:lineRule="auto"/>
        <w:ind w:firstLine="72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8.1. Для обеспечения соблюдения установленных законодательством прав субъектов персональных данных, в Медицинской организации локальными нормативными актами определен порядок работы с обращениями и запросами субъектов персональных данных, а также порядок предоставления субъектам персональных данных информации, установленной законодательством РФ в области персональных данных.</w:t>
      </w:r>
    </w:p>
    <w:p w:rsidR="00A31345" w:rsidRPr="00A31345" w:rsidRDefault="00A31345" w:rsidP="00A31345">
      <w:pPr>
        <w:spacing w:after="0" w:line="240" w:lineRule="auto"/>
        <w:ind w:firstLine="72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lastRenderedPageBreak/>
        <w:t>8.2. Запросы субъектов предоставляются на бумажном носителе (при личном обращении Субъекта) или на электронную почту Оператор</w:t>
      </w:r>
      <w:proofErr w:type="gramStart"/>
      <w:r w:rsidRPr="00A31345">
        <w:rPr>
          <w:rFonts w:ascii="Times New Roman" w:eastAsia="Times New Roman" w:hAnsi="Times New Roman" w:cs="Times New Roman"/>
          <w:color w:val="000000"/>
          <w:sz w:val="24"/>
          <w:szCs w:val="24"/>
        </w:rPr>
        <w:t xml:space="preserve">а </w:t>
      </w:r>
      <w:r w:rsidRPr="00A31345">
        <w:rPr>
          <w:rFonts w:ascii="Times New Roman" w:eastAsia="Times New Roman" w:hAnsi="Times New Roman" w:cs="Times New Roman"/>
          <w:b/>
          <w:bCs/>
          <w:color w:val="000000"/>
          <w:sz w:val="24"/>
          <w:szCs w:val="24"/>
        </w:rPr>
        <w:t>ООО</w:t>
      </w:r>
      <w:proofErr w:type="gramEnd"/>
      <w:r w:rsidRPr="00A31345">
        <w:rPr>
          <w:rFonts w:ascii="Times New Roman" w:eastAsia="Times New Roman" w:hAnsi="Times New Roman" w:cs="Times New Roman"/>
          <w:b/>
          <w:bCs/>
          <w:color w:val="000000"/>
          <w:sz w:val="24"/>
          <w:szCs w:val="24"/>
        </w:rPr>
        <w:t xml:space="preserve"> «</w:t>
      </w:r>
      <w:proofErr w:type="spellStart"/>
      <w:r w:rsidRPr="00A31345">
        <w:rPr>
          <w:rFonts w:ascii="Times New Roman" w:eastAsia="Times New Roman" w:hAnsi="Times New Roman" w:cs="Times New Roman"/>
          <w:b/>
          <w:bCs/>
          <w:color w:val="000000"/>
          <w:sz w:val="24"/>
          <w:szCs w:val="24"/>
        </w:rPr>
        <w:t>Стомсервис</w:t>
      </w:r>
      <w:proofErr w:type="spellEnd"/>
      <w:r w:rsidRPr="00A31345">
        <w:rPr>
          <w:rFonts w:ascii="Times New Roman" w:eastAsia="Times New Roman" w:hAnsi="Times New Roman" w:cs="Times New Roman"/>
          <w:b/>
          <w:bCs/>
          <w:color w:val="000000"/>
          <w:sz w:val="24"/>
          <w:szCs w:val="24"/>
        </w:rPr>
        <w:t>».</w:t>
      </w:r>
    </w:p>
    <w:p w:rsidR="00A31345" w:rsidRPr="00A31345" w:rsidRDefault="00A31345" w:rsidP="00A31345">
      <w:pPr>
        <w:spacing w:after="0" w:line="240" w:lineRule="auto"/>
        <w:ind w:firstLine="72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 xml:space="preserve">8.3. </w:t>
      </w:r>
      <w:r w:rsidRPr="00A31345">
        <w:rPr>
          <w:rFonts w:ascii="Times New Roman" w:eastAsia="Times New Roman" w:hAnsi="Times New Roman" w:cs="Times New Roman"/>
          <w:i/>
          <w:iCs/>
          <w:color w:val="000000"/>
          <w:sz w:val="24"/>
          <w:szCs w:val="24"/>
          <w:u w:val="single"/>
        </w:rPr>
        <w:t>Запрос должен содержать:</w:t>
      </w:r>
    </w:p>
    <w:p w:rsidR="00A31345" w:rsidRPr="00A31345" w:rsidRDefault="00A31345" w:rsidP="00A31345">
      <w:pPr>
        <w:spacing w:after="0" w:line="240" w:lineRule="auto"/>
        <w:ind w:firstLine="72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w:t>
      </w:r>
      <w:r w:rsidRPr="00A31345">
        <w:rPr>
          <w:rFonts w:ascii="Times New Roman" w:eastAsia="Times New Roman" w:hAnsi="Times New Roman" w:cs="Times New Roman"/>
          <w:color w:val="000000"/>
          <w:sz w:val="24"/>
          <w:szCs w:val="24"/>
        </w:rPr>
        <w:tab/>
        <w:t>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rsidR="00A31345" w:rsidRPr="00A31345" w:rsidRDefault="00A31345" w:rsidP="00A31345">
      <w:pPr>
        <w:spacing w:after="0" w:line="240" w:lineRule="auto"/>
        <w:ind w:firstLine="72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w:t>
      </w:r>
      <w:r w:rsidRPr="00A31345">
        <w:rPr>
          <w:rFonts w:ascii="Times New Roman" w:eastAsia="Times New Roman" w:hAnsi="Times New Roman" w:cs="Times New Roman"/>
          <w:color w:val="000000"/>
          <w:sz w:val="24"/>
          <w:szCs w:val="24"/>
        </w:rPr>
        <w:tab/>
        <w:t>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rsidR="00A31345" w:rsidRPr="00A31345" w:rsidRDefault="00A31345" w:rsidP="00A31345">
      <w:pPr>
        <w:spacing w:after="0" w:line="240" w:lineRule="auto"/>
        <w:ind w:firstLine="72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w:t>
      </w:r>
      <w:r w:rsidRPr="00A31345">
        <w:rPr>
          <w:rFonts w:ascii="Times New Roman" w:eastAsia="Times New Roman" w:hAnsi="Times New Roman" w:cs="Times New Roman"/>
          <w:color w:val="000000"/>
          <w:sz w:val="24"/>
          <w:szCs w:val="24"/>
        </w:rPr>
        <w:tab/>
        <w:t>подпись субъекта персональных данных или его представителя.</w:t>
      </w:r>
    </w:p>
    <w:p w:rsidR="00A31345" w:rsidRPr="00A31345" w:rsidRDefault="00A31345" w:rsidP="00A31345">
      <w:pPr>
        <w:spacing w:after="0" w:line="240" w:lineRule="auto"/>
        <w:ind w:firstLine="72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8.4. Учет обращений (запросов) субъектов персональных данных ведется в Журнале учета обращений (запросов) субъектов персональных данных, составленном по форме, которая утверждается Руководителем Оператора.</w:t>
      </w:r>
    </w:p>
    <w:p w:rsidR="00A31345" w:rsidRPr="00A31345" w:rsidRDefault="00A31345" w:rsidP="00A31345">
      <w:pPr>
        <w:spacing w:after="0" w:line="240" w:lineRule="auto"/>
        <w:ind w:firstLine="72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8.5. Запрос также может быть направлен в форме электронного документа и подписан электронной подписью в соответствии с законодательством РФ.</w:t>
      </w:r>
    </w:p>
    <w:p w:rsidR="00A31345" w:rsidRPr="00A31345" w:rsidRDefault="00A31345" w:rsidP="00A31345">
      <w:pPr>
        <w:spacing w:after="0" w:line="240" w:lineRule="auto"/>
        <w:ind w:firstLine="72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8.6. Работники Медицинской организации не имеют право отвечать на вопросы, связанные с передачей или разглашением персональных данных по телефону в связи с тем, что в таком случае нет возможности идентифицировать личность обращающегося человека.</w:t>
      </w:r>
    </w:p>
    <w:p w:rsidR="00A31345" w:rsidRPr="00A31345" w:rsidRDefault="00A31345" w:rsidP="00A31345">
      <w:pPr>
        <w:spacing w:after="0" w:line="240" w:lineRule="auto"/>
        <w:ind w:firstLine="72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8.7. Сроки реагирования Оператора на запросы субъекта ПД установлены законодательствам, и составляют 10 рабочих дней с момента обращения или получения запроса, при этом Оператору необходимо: </w:t>
      </w:r>
    </w:p>
    <w:p w:rsidR="00A31345" w:rsidRPr="00A31345" w:rsidRDefault="00A31345" w:rsidP="00A31345">
      <w:pPr>
        <w:spacing w:after="0" w:line="240" w:lineRule="auto"/>
        <w:ind w:firstLine="72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 предоставить субъекту ПД информацию, касающуюся обработки его персональных данных (п. 7 ст. 14 Закона № 152-ФЗ);  </w:t>
      </w:r>
    </w:p>
    <w:p w:rsidR="00A31345" w:rsidRPr="00A31345" w:rsidRDefault="00A31345" w:rsidP="00A31345">
      <w:pPr>
        <w:spacing w:after="0" w:line="240" w:lineRule="auto"/>
        <w:ind w:firstLine="72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 xml:space="preserve">- предоставить возможность субъекту ознакомиться с его ПД, </w:t>
      </w:r>
      <w:proofErr w:type="gramStart"/>
      <w:r w:rsidRPr="00A31345">
        <w:rPr>
          <w:rFonts w:ascii="Times New Roman" w:eastAsia="Times New Roman" w:hAnsi="Times New Roman" w:cs="Times New Roman"/>
          <w:color w:val="000000"/>
          <w:sz w:val="24"/>
          <w:szCs w:val="24"/>
        </w:rPr>
        <w:t>находящимися</w:t>
      </w:r>
      <w:proofErr w:type="gramEnd"/>
      <w:r w:rsidRPr="00A31345">
        <w:rPr>
          <w:rFonts w:ascii="Times New Roman" w:eastAsia="Times New Roman" w:hAnsi="Times New Roman" w:cs="Times New Roman"/>
          <w:color w:val="000000"/>
          <w:sz w:val="24"/>
          <w:szCs w:val="24"/>
        </w:rPr>
        <w:t xml:space="preserve"> у Оператора, либо дать письменный отказ в предоставлении такой информации (ч. 1-2 ст. 20 Закона № 152-ФЗ); </w:t>
      </w:r>
    </w:p>
    <w:p w:rsidR="00A31345" w:rsidRPr="00A31345" w:rsidRDefault="00A31345" w:rsidP="00A31345">
      <w:pPr>
        <w:spacing w:after="0" w:line="240" w:lineRule="auto"/>
        <w:ind w:firstLine="72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 xml:space="preserve">-предоставить в </w:t>
      </w:r>
      <w:proofErr w:type="spellStart"/>
      <w:r w:rsidRPr="00A31345">
        <w:rPr>
          <w:rFonts w:ascii="Times New Roman" w:eastAsia="Times New Roman" w:hAnsi="Times New Roman" w:cs="Times New Roman"/>
          <w:color w:val="000000"/>
          <w:sz w:val="24"/>
          <w:szCs w:val="24"/>
        </w:rPr>
        <w:t>Роскомнадзор</w:t>
      </w:r>
      <w:proofErr w:type="spellEnd"/>
      <w:r w:rsidRPr="00A31345">
        <w:rPr>
          <w:rFonts w:ascii="Times New Roman" w:eastAsia="Times New Roman" w:hAnsi="Times New Roman" w:cs="Times New Roman"/>
          <w:color w:val="000000"/>
          <w:sz w:val="24"/>
          <w:szCs w:val="24"/>
        </w:rPr>
        <w:t xml:space="preserve"> запрошенные этим органом сведения (</w:t>
      </w:r>
      <w:proofErr w:type="gramStart"/>
      <w:r w:rsidRPr="00A31345">
        <w:rPr>
          <w:rFonts w:ascii="Times New Roman" w:eastAsia="Times New Roman" w:hAnsi="Times New Roman" w:cs="Times New Roman"/>
          <w:color w:val="000000"/>
          <w:sz w:val="24"/>
          <w:szCs w:val="24"/>
        </w:rPr>
        <w:t>ч</w:t>
      </w:r>
      <w:proofErr w:type="gramEnd"/>
      <w:r w:rsidRPr="00A31345">
        <w:rPr>
          <w:rFonts w:ascii="Times New Roman" w:eastAsia="Times New Roman" w:hAnsi="Times New Roman" w:cs="Times New Roman"/>
          <w:color w:val="000000"/>
          <w:sz w:val="24"/>
          <w:szCs w:val="24"/>
        </w:rPr>
        <w:t>. 4 ст. 20 Закона № 152-ФЗ); </w:t>
      </w:r>
    </w:p>
    <w:p w:rsidR="00A31345" w:rsidRPr="00A31345" w:rsidRDefault="00A31345" w:rsidP="00A31345">
      <w:pPr>
        <w:spacing w:after="0" w:line="240" w:lineRule="auto"/>
        <w:ind w:firstLine="72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 прекратить обработку ПД по требованию субъекта ПД (п. 5.1. ст. 21 Закона № 152-ФЗ).</w:t>
      </w:r>
    </w:p>
    <w:p w:rsidR="00A31345" w:rsidRPr="00A31345" w:rsidRDefault="00A31345" w:rsidP="00A31345">
      <w:pPr>
        <w:spacing w:after="0" w:line="240" w:lineRule="auto"/>
        <w:ind w:firstLine="72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8.8. Ответы на письменные запросы субъектов персональных данных даются в письменной форме в объеме, обеспечивающем конфиденциальность персональных данных. Мотивированный отказ в предоставлении запрашиваемой информации направляется, если субъект персональных данных не обладает правами доступа к запрашиваемой информации или запрос не соответствует требованиям Федерального закона от 27.07.2006 № 152-ФЗ «О персональных данных».</w:t>
      </w:r>
    </w:p>
    <w:p w:rsidR="00A31345" w:rsidRPr="00A31345" w:rsidRDefault="00A31345" w:rsidP="00A31345">
      <w:pPr>
        <w:spacing w:after="0" w:line="240" w:lineRule="auto"/>
        <w:ind w:firstLine="72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 xml:space="preserve">8.9. 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w:t>
      </w:r>
      <w:hyperlink r:id="rId24" w:history="1">
        <w:proofErr w:type="gramStart"/>
        <w:r w:rsidRPr="00A31345">
          <w:rPr>
            <w:rFonts w:ascii="Times New Roman" w:eastAsia="Times New Roman" w:hAnsi="Times New Roman" w:cs="Times New Roman"/>
            <w:color w:val="000000"/>
            <w:sz w:val="24"/>
            <w:szCs w:val="24"/>
          </w:rPr>
          <w:t>ч</w:t>
        </w:r>
        <w:proofErr w:type="gramEnd"/>
        <w:r w:rsidRPr="00A31345">
          <w:rPr>
            <w:rFonts w:ascii="Times New Roman" w:eastAsia="Times New Roman" w:hAnsi="Times New Roman" w:cs="Times New Roman"/>
            <w:color w:val="000000"/>
            <w:sz w:val="24"/>
            <w:szCs w:val="24"/>
          </w:rPr>
          <w:t>. 7 ст. 14</w:t>
        </w:r>
      </w:hyperlink>
      <w:r w:rsidRPr="00A31345">
        <w:rPr>
          <w:rFonts w:ascii="Times New Roman" w:eastAsia="Times New Roman" w:hAnsi="Times New Roman" w:cs="Times New Roman"/>
          <w:color w:val="000000"/>
          <w:sz w:val="24"/>
          <w:szCs w:val="24"/>
        </w:rPr>
        <w:t xml:space="preserve"> ФЗ о персональных данных, предоставляются Оператором субъекту персональных данных или его представителю при обращении либо при получении запроса субъекта персональных данных или его представителя.</w:t>
      </w:r>
    </w:p>
    <w:p w:rsidR="00A31345" w:rsidRPr="00A31345" w:rsidRDefault="00A31345" w:rsidP="00A31345">
      <w:pPr>
        <w:spacing w:after="0" w:line="240" w:lineRule="auto"/>
        <w:ind w:firstLine="72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rsidR="00A31345" w:rsidRPr="00A31345" w:rsidRDefault="00A31345" w:rsidP="00A31345">
      <w:pPr>
        <w:spacing w:after="0" w:line="240" w:lineRule="auto"/>
        <w:ind w:firstLine="72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 xml:space="preserve">8.10. Сведения по запросу, предоставляются субъекту персональных данных или его представителю Оператором в течение десяти рабочих дней с момента обращения либо получения Оператором запроса субъекта персональных данных или его представителя.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w:t>
      </w:r>
      <w:r w:rsidRPr="00A31345">
        <w:rPr>
          <w:rFonts w:ascii="Times New Roman" w:eastAsia="Times New Roman" w:hAnsi="Times New Roman" w:cs="Times New Roman"/>
          <w:color w:val="000000"/>
          <w:sz w:val="24"/>
          <w:szCs w:val="24"/>
        </w:rPr>
        <w:lastRenderedPageBreak/>
        <w:t xml:space="preserve">уведомления с указанием </w:t>
      </w:r>
      <w:proofErr w:type="gramStart"/>
      <w:r w:rsidRPr="00A31345">
        <w:rPr>
          <w:rFonts w:ascii="Times New Roman" w:eastAsia="Times New Roman" w:hAnsi="Times New Roman" w:cs="Times New Roman"/>
          <w:color w:val="000000"/>
          <w:sz w:val="24"/>
          <w:szCs w:val="24"/>
        </w:rPr>
        <w:t>причин продления срока предоставления запрашиваемой информации</w:t>
      </w:r>
      <w:proofErr w:type="gramEnd"/>
      <w:r w:rsidRPr="00A31345">
        <w:rPr>
          <w:rFonts w:ascii="Times New Roman" w:eastAsia="Times New Roman" w:hAnsi="Times New Roman" w:cs="Times New Roman"/>
          <w:color w:val="000000"/>
          <w:sz w:val="24"/>
          <w:szCs w:val="24"/>
        </w:rPr>
        <w:t>.</w:t>
      </w:r>
    </w:p>
    <w:p w:rsidR="00A31345" w:rsidRPr="00A31345" w:rsidRDefault="00A31345" w:rsidP="00A31345">
      <w:pPr>
        <w:spacing w:after="0" w:line="240" w:lineRule="auto"/>
        <w:ind w:firstLine="72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 xml:space="preserve">8.11. Если в обращении (запросе) субъекта персональных данных не отражены в соответствии с требованиями </w:t>
      </w:r>
      <w:hyperlink r:id="rId25" w:history="1">
        <w:r w:rsidRPr="00A31345">
          <w:rPr>
            <w:rFonts w:ascii="Times New Roman" w:eastAsia="Times New Roman" w:hAnsi="Times New Roman" w:cs="Times New Roman"/>
            <w:color w:val="000000"/>
            <w:sz w:val="24"/>
            <w:szCs w:val="24"/>
          </w:rPr>
          <w:t>ФЗ</w:t>
        </w:r>
      </w:hyperlink>
      <w:r w:rsidRPr="00A31345">
        <w:rPr>
          <w:rFonts w:ascii="Times New Roman" w:eastAsia="Times New Roman" w:hAnsi="Times New Roman" w:cs="Times New Roman"/>
          <w:color w:val="000000"/>
          <w:sz w:val="24"/>
          <w:szCs w:val="24"/>
        </w:rPr>
        <w:t xml:space="preserve">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rsidR="00A31345" w:rsidRPr="00A31345" w:rsidRDefault="00A31345" w:rsidP="00A31345">
      <w:pPr>
        <w:spacing w:after="0" w:line="240" w:lineRule="auto"/>
        <w:ind w:firstLine="72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 xml:space="preserve">8.12. Право субъекта персональных данных на доступ к его персональным данным может быть ограничено в соответствии с </w:t>
      </w:r>
      <w:hyperlink r:id="rId26" w:history="1">
        <w:r w:rsidRPr="00A31345">
          <w:rPr>
            <w:rFonts w:ascii="Times New Roman" w:eastAsia="Times New Roman" w:hAnsi="Times New Roman" w:cs="Times New Roman"/>
            <w:color w:val="000000"/>
            <w:sz w:val="24"/>
            <w:szCs w:val="24"/>
          </w:rPr>
          <w:t>ч. 8 ст. 14</w:t>
        </w:r>
      </w:hyperlink>
      <w:r w:rsidRPr="00A31345">
        <w:rPr>
          <w:rFonts w:ascii="Times New Roman" w:eastAsia="Times New Roman" w:hAnsi="Times New Roman" w:cs="Times New Roman"/>
          <w:color w:val="000000"/>
          <w:sz w:val="24"/>
          <w:szCs w:val="24"/>
        </w:rPr>
        <w:t xml:space="preserve"> ФЗ о персональных данных, в том </w:t>
      </w:r>
      <w:proofErr w:type="gramStart"/>
      <w:r w:rsidRPr="00A31345">
        <w:rPr>
          <w:rFonts w:ascii="Times New Roman" w:eastAsia="Times New Roman" w:hAnsi="Times New Roman" w:cs="Times New Roman"/>
          <w:color w:val="000000"/>
          <w:sz w:val="24"/>
          <w:szCs w:val="24"/>
        </w:rPr>
        <w:t>числе</w:t>
      </w:r>
      <w:proofErr w:type="gramEnd"/>
      <w:r w:rsidRPr="00A31345">
        <w:rPr>
          <w:rFonts w:ascii="Times New Roman" w:eastAsia="Times New Roman" w:hAnsi="Times New Roman" w:cs="Times New Roman"/>
          <w:color w:val="000000"/>
          <w:sz w:val="24"/>
          <w:szCs w:val="24"/>
        </w:rPr>
        <w:t xml:space="preserve"> если доступ субъекта персональных данных к его персональным данным нарушает права и законные интересы третьих лиц.</w:t>
      </w:r>
    </w:p>
    <w:p w:rsidR="00A31345" w:rsidRPr="00A31345" w:rsidRDefault="00A31345" w:rsidP="00A31345">
      <w:pPr>
        <w:spacing w:after="0" w:line="240" w:lineRule="auto"/>
        <w:ind w:firstLine="72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 xml:space="preserve">8.13. </w:t>
      </w:r>
      <w:proofErr w:type="gramStart"/>
      <w:r w:rsidRPr="00A31345">
        <w:rPr>
          <w:rFonts w:ascii="Times New Roman" w:eastAsia="Times New Roman" w:hAnsi="Times New Roman" w:cs="Times New Roman"/>
          <w:color w:val="000000"/>
          <w:sz w:val="24"/>
          <w:szCs w:val="24"/>
        </w:rPr>
        <w:t>В случае если запрашиваемые сведения были предоставлены для ознакомления субъекту персональных данных по его запросу, он вправе обратиться повторно к Оператору или направить повторный запрос в целях получения этих сведений и ознакомления с ними не ранее чем через 30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w:t>
      </w:r>
      <w:proofErr w:type="gramEnd"/>
      <w:r w:rsidRPr="00A31345">
        <w:rPr>
          <w:rFonts w:ascii="Times New Roman" w:eastAsia="Times New Roman" w:hAnsi="Times New Roman" w:cs="Times New Roman"/>
          <w:color w:val="000000"/>
          <w:sz w:val="24"/>
          <w:szCs w:val="24"/>
        </w:rPr>
        <w:t xml:space="preserve"> нормативным правовым актом или договором, стороной которого либо </w:t>
      </w:r>
      <w:proofErr w:type="spellStart"/>
      <w:r w:rsidRPr="00A31345">
        <w:rPr>
          <w:rFonts w:ascii="Times New Roman" w:eastAsia="Times New Roman" w:hAnsi="Times New Roman" w:cs="Times New Roman"/>
          <w:color w:val="000000"/>
          <w:sz w:val="24"/>
          <w:szCs w:val="24"/>
        </w:rPr>
        <w:t>выгодоприобретателем</w:t>
      </w:r>
      <w:proofErr w:type="spellEnd"/>
      <w:r w:rsidRPr="00A31345">
        <w:rPr>
          <w:rFonts w:ascii="Times New Roman" w:eastAsia="Times New Roman" w:hAnsi="Times New Roman" w:cs="Times New Roman"/>
          <w:color w:val="000000"/>
          <w:sz w:val="24"/>
          <w:szCs w:val="24"/>
        </w:rPr>
        <w:t xml:space="preserve"> или поручителем по которому является субъект персональных данных. До истечения этого срока субъект персональных данных вправе обратиться повторно к Оператору или направить повторный запрос в случае, если такие сведения и (или) обрабатываемые Персональных данных не были предоставлены ему для ознакомления в полном объеме по результатам рассмотрения первоначального обращения.</w:t>
      </w:r>
    </w:p>
    <w:p w:rsidR="00A31345" w:rsidRPr="00A31345" w:rsidRDefault="00A31345" w:rsidP="00A31345">
      <w:pPr>
        <w:spacing w:after="0" w:line="240" w:lineRule="auto"/>
        <w:ind w:firstLine="72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Повторный запрос должен содержать обоснование направления повторного запроса.</w:t>
      </w:r>
    </w:p>
    <w:p w:rsidR="00A31345" w:rsidRPr="00A31345" w:rsidRDefault="00A31345" w:rsidP="00A31345">
      <w:pPr>
        <w:spacing w:after="0" w:line="240" w:lineRule="auto"/>
        <w:ind w:firstLine="72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8.14. Оператор вправе отказать субъекту персональных данных в выполнении повторного запроса, не соответствующего условиям, предусмотренным п.8.3. настоящей Политики. Такой отказ должен быть мотивированным. Обязанность представления доказательств обоснованности отказа в выполнении повторного запроса лежит на Операторе.</w:t>
      </w:r>
    </w:p>
    <w:p w:rsidR="00A31345" w:rsidRPr="00A31345" w:rsidRDefault="00A31345" w:rsidP="00A31345">
      <w:pPr>
        <w:spacing w:after="0" w:line="240" w:lineRule="auto"/>
        <w:ind w:firstLine="72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 xml:space="preserve">8.15. </w:t>
      </w:r>
      <w:proofErr w:type="gramStart"/>
      <w:r w:rsidRPr="00A31345">
        <w:rPr>
          <w:rFonts w:ascii="Times New Roman" w:eastAsia="Times New Roman" w:hAnsi="Times New Roman" w:cs="Times New Roman"/>
          <w:color w:val="000000"/>
          <w:sz w:val="24"/>
          <w:szCs w:val="24"/>
        </w:rPr>
        <w:t>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Оператор обязан осуществить блокирование неправомерно обрабатываемых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w:t>
      </w:r>
      <w:proofErr w:type="gramEnd"/>
      <w:r w:rsidRPr="00A31345">
        <w:rPr>
          <w:rFonts w:ascii="Times New Roman" w:eastAsia="Times New Roman" w:hAnsi="Times New Roman" w:cs="Times New Roman"/>
          <w:color w:val="000000"/>
          <w:sz w:val="24"/>
          <w:szCs w:val="24"/>
        </w:rPr>
        <w:t xml:space="preserve"> поручению Оператора) с момента такого обращения или получения указанного запроса на период проверки. </w:t>
      </w:r>
      <w:proofErr w:type="gramStart"/>
      <w:r w:rsidRPr="00A31345">
        <w:rPr>
          <w:rFonts w:ascii="Times New Roman" w:eastAsia="Times New Roman" w:hAnsi="Times New Roman" w:cs="Times New Roman"/>
          <w:color w:val="000000"/>
          <w:sz w:val="24"/>
          <w:szCs w:val="24"/>
        </w:rPr>
        <w:t>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Оператор обязан осуществить блокирование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w:t>
      </w:r>
      <w:proofErr w:type="gramEnd"/>
      <w:r w:rsidRPr="00A31345">
        <w:rPr>
          <w:rFonts w:ascii="Times New Roman" w:eastAsia="Times New Roman" w:hAnsi="Times New Roman" w:cs="Times New Roman"/>
          <w:color w:val="000000"/>
          <w:sz w:val="24"/>
          <w:szCs w:val="24"/>
        </w:rPr>
        <w:t xml:space="preserve">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rsidR="00A31345" w:rsidRPr="00A31345" w:rsidRDefault="00A31345" w:rsidP="00A31345">
      <w:pPr>
        <w:spacing w:after="0" w:line="240" w:lineRule="auto"/>
        <w:ind w:firstLine="72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 xml:space="preserve">8.16. </w:t>
      </w:r>
      <w:proofErr w:type="gramStart"/>
      <w:r w:rsidRPr="00A31345">
        <w:rPr>
          <w:rFonts w:ascii="Times New Roman" w:eastAsia="Times New Roman" w:hAnsi="Times New Roman" w:cs="Times New Roman"/>
          <w:color w:val="000000"/>
          <w:sz w:val="24"/>
          <w:szCs w:val="24"/>
        </w:rPr>
        <w:t xml:space="preserve">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либо обеспечить их уточнение (если обработка персональных данных осуществляется другим </w:t>
      </w:r>
      <w:r w:rsidRPr="00A31345">
        <w:rPr>
          <w:rFonts w:ascii="Times New Roman" w:eastAsia="Times New Roman" w:hAnsi="Times New Roman" w:cs="Times New Roman"/>
          <w:color w:val="000000"/>
          <w:sz w:val="24"/>
          <w:szCs w:val="24"/>
        </w:rPr>
        <w:lastRenderedPageBreak/>
        <w:t>лицом, действующим по поручению оператора) в течение семи рабочих дней со дня представления таких сведений</w:t>
      </w:r>
      <w:proofErr w:type="gramEnd"/>
      <w:r w:rsidRPr="00A31345">
        <w:rPr>
          <w:rFonts w:ascii="Times New Roman" w:eastAsia="Times New Roman" w:hAnsi="Times New Roman" w:cs="Times New Roman"/>
          <w:color w:val="000000"/>
          <w:sz w:val="24"/>
          <w:szCs w:val="24"/>
        </w:rPr>
        <w:t xml:space="preserve"> и снять блокирование персональных данных.</w:t>
      </w:r>
    </w:p>
    <w:p w:rsidR="00A31345" w:rsidRPr="00A31345" w:rsidRDefault="00A31345" w:rsidP="00A31345">
      <w:pPr>
        <w:spacing w:after="0" w:line="240" w:lineRule="auto"/>
        <w:ind w:firstLine="72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 xml:space="preserve">8.17. 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рабочих дней </w:t>
      </w:r>
      <w:proofErr w:type="gramStart"/>
      <w:r w:rsidRPr="00A31345">
        <w:rPr>
          <w:rFonts w:ascii="Times New Roman" w:eastAsia="Times New Roman" w:hAnsi="Times New Roman" w:cs="Times New Roman"/>
          <w:color w:val="000000"/>
          <w:sz w:val="24"/>
          <w:szCs w:val="24"/>
        </w:rPr>
        <w:t>с даты</w:t>
      </w:r>
      <w:proofErr w:type="gramEnd"/>
      <w:r w:rsidRPr="00A31345">
        <w:rPr>
          <w:rFonts w:ascii="Times New Roman" w:eastAsia="Times New Roman" w:hAnsi="Times New Roman" w:cs="Times New Roman"/>
          <w:color w:val="000000"/>
          <w:sz w:val="24"/>
          <w:szCs w:val="24"/>
        </w:rPr>
        <w:t xml:space="preserve"> этого выявления,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w:t>
      </w:r>
      <w:proofErr w:type="gramStart"/>
      <w:r w:rsidRPr="00A31345">
        <w:rPr>
          <w:rFonts w:ascii="Times New Roman" w:eastAsia="Times New Roman" w:hAnsi="Times New Roman" w:cs="Times New Roman"/>
          <w:color w:val="000000"/>
          <w:sz w:val="24"/>
          <w:szCs w:val="24"/>
        </w:rPr>
        <w:t>,</w:t>
      </w:r>
      <w:proofErr w:type="gramEnd"/>
      <w:r w:rsidRPr="00A31345">
        <w:rPr>
          <w:rFonts w:ascii="Times New Roman" w:eastAsia="Times New Roman" w:hAnsi="Times New Roman" w:cs="Times New Roman"/>
          <w:color w:val="000000"/>
          <w:sz w:val="24"/>
          <w:szCs w:val="24"/>
        </w:rPr>
        <w:t xml:space="preserve"> если обеспечить правомерность обработки персональных данных невозможно, оператор в срок, не превышающий десяти рабочих дней с даты выявления неправомерной обработки персональных данных, обязан уничтожить такие персональные данные или обеспечить их уничтожение. Об устранении допущенных нарушений или об уничтожении персональных данных оператор обязан уведомить субъекта персональных данных или его представителя, а в случае, если обращение субъекта персональных данных или его </w:t>
      </w:r>
      <w:proofErr w:type="gramStart"/>
      <w:r w:rsidRPr="00A31345">
        <w:rPr>
          <w:rFonts w:ascii="Times New Roman" w:eastAsia="Times New Roman" w:hAnsi="Times New Roman" w:cs="Times New Roman"/>
          <w:color w:val="000000"/>
          <w:sz w:val="24"/>
          <w:szCs w:val="24"/>
        </w:rPr>
        <w:t>представителя</w:t>
      </w:r>
      <w:proofErr w:type="gramEnd"/>
      <w:r w:rsidRPr="00A31345">
        <w:rPr>
          <w:rFonts w:ascii="Times New Roman" w:eastAsia="Times New Roman" w:hAnsi="Times New Roman" w:cs="Times New Roman"/>
          <w:color w:val="000000"/>
          <w:sz w:val="24"/>
          <w:szCs w:val="24"/>
        </w:rPr>
        <w:t xml:space="preserve">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
    <w:p w:rsidR="00A31345" w:rsidRPr="00A31345" w:rsidRDefault="00A31345" w:rsidP="00A31345">
      <w:pPr>
        <w:spacing w:after="0" w:line="240" w:lineRule="auto"/>
        <w:ind w:firstLine="72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8.18.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оператор обязан с момента выявления такого инцидента оператором, уполномоченным органом по защите прав субъектов персональных данных или иным заинтересованным лицом уведомить уполномоченный орган по защите прав субъектов персональных данных:</w:t>
      </w:r>
    </w:p>
    <w:p w:rsidR="00A31345" w:rsidRPr="00A31345" w:rsidRDefault="00A31345" w:rsidP="00A31345">
      <w:pPr>
        <w:spacing w:after="0" w:line="240" w:lineRule="auto"/>
        <w:ind w:firstLine="720"/>
        <w:jc w:val="both"/>
        <w:rPr>
          <w:rFonts w:ascii="Times New Roman" w:eastAsia="Times New Roman" w:hAnsi="Times New Roman" w:cs="Times New Roman"/>
          <w:sz w:val="24"/>
          <w:szCs w:val="24"/>
        </w:rPr>
      </w:pPr>
      <w:proofErr w:type="gramStart"/>
      <w:r w:rsidRPr="00A31345">
        <w:rPr>
          <w:rFonts w:ascii="Times New Roman" w:eastAsia="Times New Roman" w:hAnsi="Times New Roman" w:cs="Times New Roman"/>
          <w:color w:val="000000"/>
          <w:sz w:val="24"/>
          <w:szCs w:val="24"/>
        </w:rPr>
        <w:t>1) в течение двадцати четырех часов о произошедшем инциденте, о предполагаемых причинах, повлекших нарушение прав субъектов персональных данных, и предполагаемом вреде, нанесенном правам субъектов персональных данных, о принятых мерах по устранению последствий соответствующего инцидента, а также предоставить сведения о лице, уполномоченном оператором на взаимодействие с уполномоченным органом по защите прав субъектов персональных данных, по вопросам, связанным с выявленным инцидентом;</w:t>
      </w:r>
      <w:proofErr w:type="gramEnd"/>
    </w:p>
    <w:p w:rsidR="00A31345" w:rsidRPr="00A31345" w:rsidRDefault="00A31345" w:rsidP="00A31345">
      <w:pPr>
        <w:spacing w:after="0" w:line="240" w:lineRule="auto"/>
        <w:ind w:firstLine="72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2) в течение семидесяти двух часов о результатах внутреннего расследования выявленного инцидента, а также предоставить сведения о лицах, действия которых стали причиной выявленного инцидента (при наличии).</w:t>
      </w:r>
    </w:p>
    <w:p w:rsidR="00A31345" w:rsidRPr="00A31345" w:rsidRDefault="00A31345" w:rsidP="00A31345">
      <w:pPr>
        <w:spacing w:after="0" w:line="240" w:lineRule="auto"/>
        <w:ind w:firstLine="72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 xml:space="preserve">8.19. </w:t>
      </w:r>
      <w:proofErr w:type="gramStart"/>
      <w:r w:rsidRPr="00A31345">
        <w:rPr>
          <w:rFonts w:ascii="Times New Roman" w:eastAsia="Times New Roman" w:hAnsi="Times New Roman" w:cs="Times New Roman"/>
          <w:color w:val="000000"/>
          <w:sz w:val="24"/>
          <w:szCs w:val="24"/>
        </w:rPr>
        <w:t>В случае достижения цели обработки персональных данных оператор обязан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оператора)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достижения цели обработки персональных данных</w:t>
      </w:r>
      <w:proofErr w:type="gramEnd"/>
      <w:r w:rsidRPr="00A31345">
        <w:rPr>
          <w:rFonts w:ascii="Times New Roman" w:eastAsia="Times New Roman" w:hAnsi="Times New Roman" w:cs="Times New Roman"/>
          <w:color w:val="000000"/>
          <w:sz w:val="24"/>
          <w:szCs w:val="24"/>
        </w:rPr>
        <w:t xml:space="preserve">, если иное не предусмотрено договором, стороной которого, </w:t>
      </w:r>
      <w:proofErr w:type="spellStart"/>
      <w:r w:rsidRPr="00A31345">
        <w:rPr>
          <w:rFonts w:ascii="Times New Roman" w:eastAsia="Times New Roman" w:hAnsi="Times New Roman" w:cs="Times New Roman"/>
          <w:color w:val="000000"/>
          <w:sz w:val="24"/>
          <w:szCs w:val="24"/>
        </w:rPr>
        <w:t>выгодоприобретателем</w:t>
      </w:r>
      <w:proofErr w:type="spellEnd"/>
      <w:r w:rsidRPr="00A31345">
        <w:rPr>
          <w:rFonts w:ascii="Times New Roman" w:eastAsia="Times New Roman" w:hAnsi="Times New Roman" w:cs="Times New Roman"/>
          <w:color w:val="000000"/>
          <w:sz w:val="24"/>
          <w:szCs w:val="24"/>
        </w:rPr>
        <w:t xml:space="preserve"> или поручителем по которому является субъект персональных данных, иным соглашением между оператором и субъектом персональных </w:t>
      </w:r>
      <w:proofErr w:type="gramStart"/>
      <w:r w:rsidRPr="00A31345">
        <w:rPr>
          <w:rFonts w:ascii="Times New Roman" w:eastAsia="Times New Roman" w:hAnsi="Times New Roman" w:cs="Times New Roman"/>
          <w:color w:val="000000"/>
          <w:sz w:val="24"/>
          <w:szCs w:val="24"/>
        </w:rPr>
        <w:t>данных</w:t>
      </w:r>
      <w:proofErr w:type="gramEnd"/>
      <w:r w:rsidRPr="00A31345">
        <w:rPr>
          <w:rFonts w:ascii="Times New Roman" w:eastAsia="Times New Roman" w:hAnsi="Times New Roman" w:cs="Times New Roman"/>
          <w:color w:val="000000"/>
          <w:sz w:val="24"/>
          <w:szCs w:val="24"/>
        </w:rPr>
        <w:t xml:space="preserve">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rsidR="00A31345" w:rsidRPr="00A31345" w:rsidRDefault="00A31345" w:rsidP="00A31345">
      <w:pPr>
        <w:spacing w:after="0" w:line="240" w:lineRule="auto"/>
        <w:ind w:firstLine="72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 xml:space="preserve">8.20. </w:t>
      </w:r>
      <w:proofErr w:type="gramStart"/>
      <w:r w:rsidRPr="00A31345">
        <w:rPr>
          <w:rFonts w:ascii="Times New Roman" w:eastAsia="Times New Roman" w:hAnsi="Times New Roman" w:cs="Times New Roman"/>
          <w:color w:val="000000"/>
          <w:sz w:val="24"/>
          <w:szCs w:val="24"/>
        </w:rPr>
        <w:t>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w:t>
      </w:r>
      <w:proofErr w:type="gramEnd"/>
      <w:r w:rsidRPr="00A31345">
        <w:rPr>
          <w:rFonts w:ascii="Times New Roman" w:eastAsia="Times New Roman" w:hAnsi="Times New Roman" w:cs="Times New Roman"/>
          <w:color w:val="000000"/>
          <w:sz w:val="24"/>
          <w:szCs w:val="24"/>
        </w:rPr>
        <w:t xml:space="preserve"> другим лицом, действующим по поручению </w:t>
      </w:r>
      <w:r w:rsidRPr="00A31345">
        <w:rPr>
          <w:rFonts w:ascii="Times New Roman" w:eastAsia="Times New Roman" w:hAnsi="Times New Roman" w:cs="Times New Roman"/>
          <w:color w:val="000000"/>
          <w:sz w:val="24"/>
          <w:szCs w:val="24"/>
        </w:rPr>
        <w:lastRenderedPageBreak/>
        <w:t xml:space="preserve">оператора) в срок, не превышающий тридцати дней с даты поступления указанного отзыва, если иное не предусмотрено договором, стороной которого, </w:t>
      </w:r>
      <w:proofErr w:type="spellStart"/>
      <w:r w:rsidRPr="00A31345">
        <w:rPr>
          <w:rFonts w:ascii="Times New Roman" w:eastAsia="Times New Roman" w:hAnsi="Times New Roman" w:cs="Times New Roman"/>
          <w:color w:val="000000"/>
          <w:sz w:val="24"/>
          <w:szCs w:val="24"/>
        </w:rPr>
        <w:t>выгодоприобретателем</w:t>
      </w:r>
      <w:proofErr w:type="spellEnd"/>
      <w:r w:rsidRPr="00A31345">
        <w:rPr>
          <w:rFonts w:ascii="Times New Roman" w:eastAsia="Times New Roman" w:hAnsi="Times New Roman" w:cs="Times New Roman"/>
          <w:color w:val="000000"/>
          <w:sz w:val="24"/>
          <w:szCs w:val="24"/>
        </w:rPr>
        <w:t xml:space="preserve"> или поручителем по которому является субъект персональных данных, иным соглашением между оператором и субъектом персональных </w:t>
      </w:r>
      <w:proofErr w:type="gramStart"/>
      <w:r w:rsidRPr="00A31345">
        <w:rPr>
          <w:rFonts w:ascii="Times New Roman" w:eastAsia="Times New Roman" w:hAnsi="Times New Roman" w:cs="Times New Roman"/>
          <w:color w:val="000000"/>
          <w:sz w:val="24"/>
          <w:szCs w:val="24"/>
        </w:rPr>
        <w:t>данных</w:t>
      </w:r>
      <w:proofErr w:type="gramEnd"/>
      <w:r w:rsidRPr="00A31345">
        <w:rPr>
          <w:rFonts w:ascii="Times New Roman" w:eastAsia="Times New Roman" w:hAnsi="Times New Roman" w:cs="Times New Roman"/>
          <w:color w:val="000000"/>
          <w:sz w:val="24"/>
          <w:szCs w:val="24"/>
        </w:rPr>
        <w:t xml:space="preserve">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rsidR="00A31345" w:rsidRPr="00A31345" w:rsidRDefault="00A31345" w:rsidP="00A31345">
      <w:pPr>
        <w:spacing w:after="0" w:line="240" w:lineRule="auto"/>
        <w:ind w:firstLine="72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 xml:space="preserve">8.21. </w:t>
      </w:r>
      <w:proofErr w:type="gramStart"/>
      <w:r w:rsidRPr="00A31345">
        <w:rPr>
          <w:rFonts w:ascii="Times New Roman" w:eastAsia="Times New Roman" w:hAnsi="Times New Roman" w:cs="Times New Roman"/>
          <w:color w:val="000000"/>
          <w:sz w:val="24"/>
          <w:szCs w:val="24"/>
        </w:rPr>
        <w:t>В случае обращения субъекта персональных данных к Оператору с требованием о прекращении обработки персональных данных Оператор обязан в срок, не превышающий десяти рабочих дней с даты получения Оператором соответствующего требования, прекратить их обработку или обеспечить прекращение такой обработки (если такая обработка осуществляется лицом, осуществляющим обработку персональных данных), за исключением случаев, предусмотренных пунктами 2 - 11 части 1 статьи 6, частью 2</w:t>
      </w:r>
      <w:proofErr w:type="gramEnd"/>
      <w:r w:rsidRPr="00A31345">
        <w:rPr>
          <w:rFonts w:ascii="Times New Roman" w:eastAsia="Times New Roman" w:hAnsi="Times New Roman" w:cs="Times New Roman"/>
          <w:color w:val="000000"/>
          <w:sz w:val="24"/>
          <w:szCs w:val="24"/>
        </w:rPr>
        <w:t xml:space="preserve"> статьи 10 и частью 2 статьи 11 Федерального закона 152-ФЗ.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w:t>
      </w:r>
      <w:proofErr w:type="gramStart"/>
      <w:r w:rsidRPr="00A31345">
        <w:rPr>
          <w:rFonts w:ascii="Times New Roman" w:eastAsia="Times New Roman" w:hAnsi="Times New Roman" w:cs="Times New Roman"/>
          <w:color w:val="000000"/>
          <w:sz w:val="24"/>
          <w:szCs w:val="24"/>
        </w:rPr>
        <w:t>причин продления срока предоставления запрашиваемой информации</w:t>
      </w:r>
      <w:proofErr w:type="gramEnd"/>
      <w:r w:rsidRPr="00A31345">
        <w:rPr>
          <w:rFonts w:ascii="Times New Roman" w:eastAsia="Times New Roman" w:hAnsi="Times New Roman" w:cs="Times New Roman"/>
          <w:color w:val="000000"/>
          <w:sz w:val="24"/>
          <w:szCs w:val="24"/>
        </w:rPr>
        <w:t>.</w:t>
      </w:r>
    </w:p>
    <w:p w:rsidR="00A31345" w:rsidRPr="00A31345" w:rsidRDefault="00A31345" w:rsidP="00A31345">
      <w:pPr>
        <w:spacing w:after="0" w:line="240" w:lineRule="auto"/>
        <w:ind w:firstLine="72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8.22. В случае отсутствия возможности уничтожения персональных данных в течение срока,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 если иной срок не установлен федеральными законами.</w:t>
      </w:r>
    </w:p>
    <w:p w:rsidR="00A31345" w:rsidRPr="00A31345" w:rsidRDefault="00A31345" w:rsidP="00A31345">
      <w:pPr>
        <w:spacing w:after="0" w:line="240" w:lineRule="auto"/>
        <w:ind w:firstLine="72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8.23. 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rsidR="00A31345" w:rsidRPr="00A31345" w:rsidRDefault="00A31345" w:rsidP="00A31345">
      <w:pPr>
        <w:spacing w:after="0" w:line="240" w:lineRule="auto"/>
        <w:ind w:firstLine="72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8.24. При достижении целей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rsidR="00A31345" w:rsidRPr="00A31345" w:rsidRDefault="00A31345" w:rsidP="00A31345">
      <w:pPr>
        <w:numPr>
          <w:ilvl w:val="0"/>
          <w:numId w:val="46"/>
        </w:numPr>
        <w:spacing w:after="0" w:line="240" w:lineRule="auto"/>
        <w:ind w:left="1620"/>
        <w:jc w:val="both"/>
        <w:textAlignment w:val="baseline"/>
        <w:rPr>
          <w:rFonts w:ascii="Arial" w:eastAsia="Times New Roman" w:hAnsi="Arial" w:cs="Arial"/>
          <w:color w:val="000000"/>
        </w:rPr>
      </w:pPr>
      <w:r w:rsidRPr="00A31345">
        <w:rPr>
          <w:rFonts w:ascii="Times New Roman" w:eastAsia="Times New Roman" w:hAnsi="Times New Roman" w:cs="Times New Roman"/>
          <w:color w:val="000000"/>
          <w:sz w:val="24"/>
          <w:szCs w:val="24"/>
        </w:rPr>
        <w:t xml:space="preserve">иное не предусмотрено договором, стороной которого, </w:t>
      </w:r>
      <w:proofErr w:type="spellStart"/>
      <w:r w:rsidRPr="00A31345">
        <w:rPr>
          <w:rFonts w:ascii="Times New Roman" w:eastAsia="Times New Roman" w:hAnsi="Times New Roman" w:cs="Times New Roman"/>
          <w:color w:val="000000"/>
          <w:sz w:val="24"/>
          <w:szCs w:val="24"/>
        </w:rPr>
        <w:t>выгодоприобретателем</w:t>
      </w:r>
      <w:proofErr w:type="spellEnd"/>
      <w:r w:rsidRPr="00A31345">
        <w:rPr>
          <w:rFonts w:ascii="Times New Roman" w:eastAsia="Times New Roman" w:hAnsi="Times New Roman" w:cs="Times New Roman"/>
          <w:color w:val="000000"/>
          <w:sz w:val="24"/>
          <w:szCs w:val="24"/>
        </w:rPr>
        <w:t xml:space="preserve"> или поручителем, по которому является субъект персональных данных;</w:t>
      </w:r>
    </w:p>
    <w:p w:rsidR="00A31345" w:rsidRPr="00A31345" w:rsidRDefault="00A31345" w:rsidP="00A31345">
      <w:pPr>
        <w:numPr>
          <w:ilvl w:val="0"/>
          <w:numId w:val="46"/>
        </w:numPr>
        <w:spacing w:after="0" w:line="240" w:lineRule="auto"/>
        <w:ind w:left="1620"/>
        <w:jc w:val="both"/>
        <w:textAlignment w:val="baseline"/>
        <w:rPr>
          <w:rFonts w:ascii="Arial" w:eastAsia="Times New Roman" w:hAnsi="Arial" w:cs="Arial"/>
          <w:color w:val="000000"/>
        </w:rPr>
      </w:pPr>
      <w:r w:rsidRPr="00A31345">
        <w:rPr>
          <w:rFonts w:ascii="Times New Roman" w:eastAsia="Times New Roman" w:hAnsi="Times New Roman" w:cs="Times New Roman"/>
          <w:color w:val="000000"/>
          <w:sz w:val="24"/>
          <w:szCs w:val="24"/>
        </w:rPr>
        <w:t xml:space="preserve">Оператор не вправе осуществлять обработку без согласия субъекта персональных данных на основаниях, предусмотренных </w:t>
      </w:r>
      <w:hyperlink r:id="rId27" w:history="1">
        <w:r w:rsidRPr="00A31345">
          <w:rPr>
            <w:rFonts w:ascii="Times New Roman" w:eastAsia="Times New Roman" w:hAnsi="Times New Roman" w:cs="Times New Roman"/>
            <w:color w:val="000000"/>
            <w:sz w:val="24"/>
            <w:szCs w:val="24"/>
          </w:rPr>
          <w:t>Законом</w:t>
        </w:r>
      </w:hyperlink>
      <w:r w:rsidRPr="00A31345">
        <w:rPr>
          <w:rFonts w:ascii="Times New Roman" w:eastAsia="Times New Roman" w:hAnsi="Times New Roman" w:cs="Times New Roman"/>
          <w:color w:val="000000"/>
          <w:sz w:val="24"/>
          <w:szCs w:val="24"/>
        </w:rPr>
        <w:t xml:space="preserve"> о персональных данных или иными федеральными законами;</w:t>
      </w:r>
    </w:p>
    <w:p w:rsidR="00A31345" w:rsidRPr="00A31345" w:rsidRDefault="00A31345" w:rsidP="00A31345">
      <w:pPr>
        <w:numPr>
          <w:ilvl w:val="0"/>
          <w:numId w:val="46"/>
        </w:numPr>
        <w:spacing w:after="0" w:line="240" w:lineRule="auto"/>
        <w:ind w:left="1620"/>
        <w:jc w:val="both"/>
        <w:textAlignment w:val="baseline"/>
        <w:rPr>
          <w:rFonts w:ascii="Arial" w:eastAsia="Times New Roman" w:hAnsi="Arial" w:cs="Arial"/>
          <w:color w:val="000000"/>
        </w:rPr>
      </w:pPr>
      <w:r w:rsidRPr="00A31345">
        <w:rPr>
          <w:rFonts w:ascii="Times New Roman" w:eastAsia="Times New Roman" w:hAnsi="Times New Roman" w:cs="Times New Roman"/>
          <w:color w:val="000000"/>
          <w:sz w:val="24"/>
          <w:szCs w:val="24"/>
        </w:rPr>
        <w:t>иное не предусмотрено другим соглашением между Оператором и субъектом персональных данных.</w:t>
      </w:r>
    </w:p>
    <w:p w:rsidR="00A31345" w:rsidRPr="00A31345" w:rsidRDefault="00A31345" w:rsidP="00A31345">
      <w:pPr>
        <w:spacing w:after="0" w:line="240" w:lineRule="auto"/>
        <w:rPr>
          <w:rFonts w:ascii="Times New Roman" w:eastAsia="Times New Roman" w:hAnsi="Times New Roman" w:cs="Times New Roman"/>
          <w:sz w:val="24"/>
          <w:szCs w:val="24"/>
        </w:rPr>
      </w:pPr>
      <w:r w:rsidRPr="00A31345">
        <w:rPr>
          <w:rFonts w:ascii="Times New Roman" w:eastAsia="Times New Roman" w:hAnsi="Times New Roman" w:cs="Times New Roman"/>
          <w:sz w:val="24"/>
          <w:szCs w:val="24"/>
        </w:rPr>
        <w:br/>
      </w:r>
      <w:r w:rsidRPr="00A31345">
        <w:rPr>
          <w:rFonts w:ascii="Times New Roman" w:eastAsia="Times New Roman" w:hAnsi="Times New Roman" w:cs="Times New Roman"/>
          <w:sz w:val="24"/>
          <w:szCs w:val="24"/>
        </w:rPr>
        <w:br/>
      </w:r>
    </w:p>
    <w:p w:rsidR="00A31345" w:rsidRPr="00A31345" w:rsidRDefault="00A31345" w:rsidP="00A31345">
      <w:pPr>
        <w:numPr>
          <w:ilvl w:val="0"/>
          <w:numId w:val="47"/>
        </w:numPr>
        <w:spacing w:after="160" w:line="240" w:lineRule="auto"/>
        <w:jc w:val="center"/>
        <w:textAlignment w:val="baseline"/>
        <w:rPr>
          <w:rFonts w:ascii="Times New Roman" w:eastAsia="Times New Roman" w:hAnsi="Times New Roman" w:cs="Times New Roman"/>
          <w:b/>
          <w:bCs/>
          <w:color w:val="000000"/>
          <w:sz w:val="24"/>
          <w:szCs w:val="24"/>
        </w:rPr>
      </w:pPr>
      <w:r w:rsidRPr="00A31345">
        <w:rPr>
          <w:rFonts w:ascii="Times New Roman" w:eastAsia="Times New Roman" w:hAnsi="Times New Roman" w:cs="Times New Roman"/>
          <w:b/>
          <w:bCs/>
          <w:color w:val="000000"/>
          <w:sz w:val="24"/>
          <w:szCs w:val="24"/>
        </w:rPr>
        <w:lastRenderedPageBreak/>
        <w:t>МЕРЫ ПО ОБЕСПЕЧЕНИЮ БЕЗОПАСНОСТИ ПЕРСОНАЛЬНЫХ ДАННЫХ ПРИ ИХ ОБРАБОТКЕ</w:t>
      </w:r>
    </w:p>
    <w:p w:rsidR="00A31345" w:rsidRPr="00A31345" w:rsidRDefault="00A31345" w:rsidP="00A31345">
      <w:pPr>
        <w:spacing w:after="0" w:line="240" w:lineRule="auto"/>
        <w:ind w:left="567" w:firstLine="72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 в том числе:</w:t>
      </w:r>
    </w:p>
    <w:p w:rsidR="00A31345" w:rsidRPr="00A31345" w:rsidRDefault="00A31345" w:rsidP="00A31345">
      <w:pPr>
        <w:spacing w:after="0" w:line="240" w:lineRule="auto"/>
        <w:ind w:left="567"/>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1) определяет угрозы безопасности персональных данных при их обработке в информационных системах персональных данных;</w:t>
      </w:r>
    </w:p>
    <w:p w:rsidR="00A31345" w:rsidRPr="00A31345" w:rsidRDefault="00A31345" w:rsidP="00A31345">
      <w:pPr>
        <w:spacing w:after="0" w:line="240" w:lineRule="auto"/>
        <w:ind w:left="567"/>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2) применяет организационные и технические меры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rsidR="00A31345" w:rsidRPr="00A31345" w:rsidRDefault="00A31345" w:rsidP="00A31345">
      <w:pPr>
        <w:spacing w:after="0" w:line="240" w:lineRule="auto"/>
        <w:ind w:left="567"/>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3) применяет прошедшие в установленном порядке процедуру оценки соответствия средств защиты информации;</w:t>
      </w:r>
    </w:p>
    <w:p w:rsidR="00A31345" w:rsidRPr="00A31345" w:rsidRDefault="00A31345" w:rsidP="00A31345">
      <w:pPr>
        <w:spacing w:after="0" w:line="240" w:lineRule="auto"/>
        <w:ind w:left="567"/>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4) оценивает эффективность принимаемых мер по обеспечению безопасности персональных данных до ввода в эксплуатацию информационной системы персональных данных;</w:t>
      </w:r>
    </w:p>
    <w:p w:rsidR="00A31345" w:rsidRPr="00A31345" w:rsidRDefault="00A31345" w:rsidP="00A31345">
      <w:pPr>
        <w:spacing w:after="0" w:line="240" w:lineRule="auto"/>
        <w:ind w:left="567"/>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5) ведет учет машинных носителей персональных данных;</w:t>
      </w:r>
    </w:p>
    <w:p w:rsidR="00A31345" w:rsidRPr="00A31345" w:rsidRDefault="00A31345" w:rsidP="00A31345">
      <w:pPr>
        <w:spacing w:after="0" w:line="240" w:lineRule="auto"/>
        <w:ind w:left="567"/>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6) принимает меры по обнаружению фактов несанкционированного доступа к персональным данным и принятием мер, в том числе мер по обнаружению, предупреждению и ликвидации последствий компьютерных атак на информационные системы персональных данных и по реагированию на компьютерные инциденты в них;</w:t>
      </w:r>
    </w:p>
    <w:p w:rsidR="00A31345" w:rsidRPr="00A31345" w:rsidRDefault="00A31345" w:rsidP="00A31345">
      <w:pPr>
        <w:spacing w:after="0" w:line="240" w:lineRule="auto"/>
        <w:ind w:left="567"/>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7) восстанавливает персональные данные, модифицированные или уничтоженные вследствие несанкционированного доступа к ним;</w:t>
      </w:r>
    </w:p>
    <w:p w:rsidR="00A31345" w:rsidRPr="00A31345" w:rsidRDefault="00A31345" w:rsidP="00A31345">
      <w:pPr>
        <w:spacing w:after="0" w:line="240" w:lineRule="auto"/>
        <w:ind w:left="567"/>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8) устанавливает правила доступа к персональным данным, обрабатываемым в информационной системе персональных данных, а также обеспечивает регистрацию и учет всех действий, совершаемых с персональными данными в информационной системе персональных данных;</w:t>
      </w:r>
    </w:p>
    <w:p w:rsidR="00A31345" w:rsidRPr="00A31345" w:rsidRDefault="00A31345" w:rsidP="00A31345">
      <w:pPr>
        <w:spacing w:after="0" w:line="240" w:lineRule="auto"/>
        <w:ind w:left="567"/>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 xml:space="preserve">9) ведет </w:t>
      </w:r>
      <w:proofErr w:type="gramStart"/>
      <w:r w:rsidRPr="00A31345">
        <w:rPr>
          <w:rFonts w:ascii="Times New Roman" w:eastAsia="Times New Roman" w:hAnsi="Times New Roman" w:cs="Times New Roman"/>
          <w:color w:val="000000"/>
          <w:sz w:val="24"/>
          <w:szCs w:val="24"/>
        </w:rPr>
        <w:t>контроль за</w:t>
      </w:r>
      <w:proofErr w:type="gramEnd"/>
      <w:r w:rsidRPr="00A31345">
        <w:rPr>
          <w:rFonts w:ascii="Times New Roman" w:eastAsia="Times New Roman" w:hAnsi="Times New Roman" w:cs="Times New Roman"/>
          <w:color w:val="000000"/>
          <w:sz w:val="24"/>
          <w:szCs w:val="24"/>
        </w:rPr>
        <w:t xml:space="preserve"> принимаемыми мерами по обеспечению безопасности персональных данных и уровня защищенности информационных систем персональных данных.</w:t>
      </w:r>
    </w:p>
    <w:p w:rsidR="00A31345" w:rsidRPr="00A31345" w:rsidRDefault="00A31345" w:rsidP="00A31345">
      <w:pPr>
        <w:spacing w:after="0" w:line="240" w:lineRule="auto"/>
        <w:ind w:left="567"/>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10) назначает лиц, ответственных за организацию обработки Персональных данных;</w:t>
      </w:r>
    </w:p>
    <w:p w:rsidR="00A31345" w:rsidRPr="00A31345" w:rsidRDefault="00A31345" w:rsidP="00A31345">
      <w:pPr>
        <w:spacing w:after="0" w:line="240" w:lineRule="auto"/>
        <w:ind w:left="54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11) издает локальные акты по вопросам обработки Персональных данных, а также локальные акты, устанавливающие процедуры, направленные на предотвращение и выявление нарушений законодательства Российской Федерации, устранение последствий таких нарушений;</w:t>
      </w:r>
    </w:p>
    <w:p w:rsidR="00A31345" w:rsidRPr="00A31345" w:rsidRDefault="00A31345" w:rsidP="00A31345">
      <w:pPr>
        <w:spacing w:after="0" w:line="240" w:lineRule="auto"/>
        <w:ind w:left="54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12) проводит ознакомление Работников, непосредственно осуществляющих обработку Персональных данных, с положениями законодательства Российской Федерации о Персональных данных, в т.ч. с требованиями к защите Персональных данных, локальными актами в отношении обработки Персональных данных и обучением указанных Работников;</w:t>
      </w:r>
    </w:p>
    <w:p w:rsidR="00A31345" w:rsidRPr="00A31345" w:rsidRDefault="00A31345" w:rsidP="00A31345">
      <w:pPr>
        <w:spacing w:after="0" w:line="240" w:lineRule="auto"/>
        <w:ind w:left="54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13) организовывает обучение и проведение методической работы с Работниками, обрабатывающими Персональные данные;</w:t>
      </w:r>
    </w:p>
    <w:p w:rsidR="00A31345" w:rsidRPr="00A31345" w:rsidRDefault="00A31345" w:rsidP="00A31345">
      <w:pPr>
        <w:spacing w:after="160" w:line="240" w:lineRule="auto"/>
        <w:ind w:left="540"/>
        <w:jc w:val="both"/>
        <w:rPr>
          <w:rFonts w:ascii="Times New Roman" w:eastAsia="Times New Roman" w:hAnsi="Times New Roman" w:cs="Times New Roman"/>
          <w:sz w:val="24"/>
          <w:szCs w:val="24"/>
        </w:rPr>
      </w:pPr>
      <w:r w:rsidRPr="00A31345">
        <w:rPr>
          <w:rFonts w:ascii="Times New Roman" w:eastAsia="Times New Roman" w:hAnsi="Times New Roman" w:cs="Times New Roman"/>
          <w:color w:val="000000"/>
          <w:sz w:val="24"/>
          <w:szCs w:val="24"/>
        </w:rPr>
        <w:t>14) разделяет Персональные данные, обрабатываемые без использования средств автоматизации, от иной информации, в частности путем их фиксации на отдельных материальных носителях Персональных данных, в специальных разделах.</w:t>
      </w:r>
    </w:p>
    <w:p w:rsidR="00A31345" w:rsidRPr="00A31345" w:rsidRDefault="00A31345" w:rsidP="00A31345">
      <w:pPr>
        <w:pBdr>
          <w:top w:val="single" w:sz="6" w:space="0" w:color="000000"/>
        </w:pBdr>
        <w:spacing w:after="0" w:line="240" w:lineRule="auto"/>
        <w:jc w:val="both"/>
        <w:rPr>
          <w:rFonts w:ascii="Times New Roman" w:eastAsia="Times New Roman" w:hAnsi="Times New Roman" w:cs="Times New Roman"/>
          <w:sz w:val="24"/>
          <w:szCs w:val="24"/>
        </w:rPr>
      </w:pPr>
    </w:p>
    <w:p w:rsidR="00A31345" w:rsidRPr="00A31345" w:rsidRDefault="00A31345" w:rsidP="00A31345">
      <w:pPr>
        <w:spacing w:after="0" w:line="240" w:lineRule="auto"/>
        <w:jc w:val="both"/>
        <w:rPr>
          <w:rFonts w:ascii="Times New Roman" w:eastAsia="Times New Roman" w:hAnsi="Times New Roman" w:cs="Times New Roman"/>
          <w:sz w:val="24"/>
          <w:szCs w:val="24"/>
        </w:rPr>
      </w:pPr>
    </w:p>
    <w:p w:rsidR="00B0018A" w:rsidRDefault="00B0018A"/>
    <w:sectPr w:rsidR="00B0018A" w:rsidSect="00237C3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96FC9"/>
    <w:multiLevelType w:val="multilevel"/>
    <w:tmpl w:val="7D406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99593C"/>
    <w:multiLevelType w:val="multilevel"/>
    <w:tmpl w:val="41C6BE5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7B2611E"/>
    <w:multiLevelType w:val="multilevel"/>
    <w:tmpl w:val="24AC45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9192EB3"/>
    <w:multiLevelType w:val="multilevel"/>
    <w:tmpl w:val="9C0E3F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B363B1F"/>
    <w:multiLevelType w:val="multilevel"/>
    <w:tmpl w:val="98B01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E0921DD"/>
    <w:multiLevelType w:val="multilevel"/>
    <w:tmpl w:val="B7D030F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63657F3"/>
    <w:multiLevelType w:val="multilevel"/>
    <w:tmpl w:val="85F0E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7B06C57"/>
    <w:multiLevelType w:val="multilevel"/>
    <w:tmpl w:val="372045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9EE6B34"/>
    <w:multiLevelType w:val="multilevel"/>
    <w:tmpl w:val="DB1C4C3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F5D6538"/>
    <w:multiLevelType w:val="multilevel"/>
    <w:tmpl w:val="E9F862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32E431C"/>
    <w:multiLevelType w:val="multilevel"/>
    <w:tmpl w:val="7776713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4087B58"/>
    <w:multiLevelType w:val="multilevel"/>
    <w:tmpl w:val="6F4087B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763317E"/>
    <w:multiLevelType w:val="multilevel"/>
    <w:tmpl w:val="DF069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BD30B02"/>
    <w:multiLevelType w:val="multilevel"/>
    <w:tmpl w:val="D98C5A6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D5A057A"/>
    <w:multiLevelType w:val="multilevel"/>
    <w:tmpl w:val="6C7A01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42534AF"/>
    <w:multiLevelType w:val="multilevel"/>
    <w:tmpl w:val="B0A43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6510424"/>
    <w:multiLevelType w:val="multilevel"/>
    <w:tmpl w:val="EFFC60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6C67F68"/>
    <w:multiLevelType w:val="multilevel"/>
    <w:tmpl w:val="F64EACC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B020284"/>
    <w:multiLevelType w:val="multilevel"/>
    <w:tmpl w:val="448067C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C1129E9"/>
    <w:multiLevelType w:val="multilevel"/>
    <w:tmpl w:val="10920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06E6B29"/>
    <w:multiLevelType w:val="multilevel"/>
    <w:tmpl w:val="93E43A9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5021603"/>
    <w:multiLevelType w:val="multilevel"/>
    <w:tmpl w:val="31C240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BF244F3"/>
    <w:multiLevelType w:val="multilevel"/>
    <w:tmpl w:val="E66A1F7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0CB3772"/>
    <w:multiLevelType w:val="multilevel"/>
    <w:tmpl w:val="8CB471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7AD43CA"/>
    <w:multiLevelType w:val="multilevel"/>
    <w:tmpl w:val="AECAF80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ADA1859"/>
    <w:multiLevelType w:val="multilevel"/>
    <w:tmpl w:val="6F9E6ED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DB41969"/>
    <w:multiLevelType w:val="multilevel"/>
    <w:tmpl w:val="0CF69B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2F21FB5"/>
    <w:multiLevelType w:val="multilevel"/>
    <w:tmpl w:val="3662BCC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63E243C"/>
    <w:multiLevelType w:val="multilevel"/>
    <w:tmpl w:val="9DC29CF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77671B9"/>
    <w:multiLevelType w:val="multilevel"/>
    <w:tmpl w:val="4454A50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7992395"/>
    <w:multiLevelType w:val="multilevel"/>
    <w:tmpl w:val="7B18C8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819537B"/>
    <w:multiLevelType w:val="multilevel"/>
    <w:tmpl w:val="A7E0B7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88214FA"/>
    <w:multiLevelType w:val="multilevel"/>
    <w:tmpl w:val="DDE0968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C636CC0"/>
    <w:multiLevelType w:val="multilevel"/>
    <w:tmpl w:val="C3C84B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E545B16"/>
    <w:multiLevelType w:val="multilevel"/>
    <w:tmpl w:val="251284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12B4824"/>
    <w:multiLevelType w:val="multilevel"/>
    <w:tmpl w:val="856278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2B01134"/>
    <w:multiLevelType w:val="multilevel"/>
    <w:tmpl w:val="579A37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50D3558"/>
    <w:multiLevelType w:val="multilevel"/>
    <w:tmpl w:val="25FC7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6415BA7"/>
    <w:multiLevelType w:val="multilevel"/>
    <w:tmpl w:val="B34E5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D487DCE"/>
    <w:multiLevelType w:val="multilevel"/>
    <w:tmpl w:val="456CB8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7"/>
  </w:num>
  <w:num w:numId="2">
    <w:abstractNumId w:val="34"/>
  </w:num>
  <w:num w:numId="3">
    <w:abstractNumId w:val="35"/>
  </w:num>
  <w:num w:numId="4">
    <w:abstractNumId w:val="31"/>
  </w:num>
  <w:num w:numId="5">
    <w:abstractNumId w:val="0"/>
  </w:num>
  <w:num w:numId="6">
    <w:abstractNumId w:val="38"/>
  </w:num>
  <w:num w:numId="7">
    <w:abstractNumId w:val="15"/>
  </w:num>
  <w:num w:numId="8">
    <w:abstractNumId w:val="19"/>
  </w:num>
  <w:num w:numId="9">
    <w:abstractNumId w:val="21"/>
  </w:num>
  <w:num w:numId="10">
    <w:abstractNumId w:val="10"/>
    <w:lvlOverride w:ilvl="0">
      <w:lvl w:ilvl="0">
        <w:numFmt w:val="decimal"/>
        <w:lvlText w:val="%1."/>
        <w:lvlJc w:val="left"/>
      </w:lvl>
    </w:lvlOverride>
  </w:num>
  <w:num w:numId="11">
    <w:abstractNumId w:val="10"/>
    <w:lvlOverride w:ilvl="0">
      <w:lvl w:ilvl="0">
        <w:numFmt w:val="decimal"/>
        <w:lvlText w:val="%1."/>
        <w:lvlJc w:val="left"/>
      </w:lvl>
    </w:lvlOverride>
  </w:num>
  <w:num w:numId="12">
    <w:abstractNumId w:val="17"/>
    <w:lvlOverride w:ilvl="0">
      <w:lvl w:ilvl="0">
        <w:numFmt w:val="decimal"/>
        <w:lvlText w:val="%1."/>
        <w:lvlJc w:val="left"/>
      </w:lvl>
    </w:lvlOverride>
  </w:num>
  <w:num w:numId="13">
    <w:abstractNumId w:val="24"/>
    <w:lvlOverride w:ilvl="0">
      <w:lvl w:ilvl="0">
        <w:numFmt w:val="decimal"/>
        <w:lvlText w:val="%1."/>
        <w:lvlJc w:val="left"/>
      </w:lvl>
    </w:lvlOverride>
  </w:num>
  <w:num w:numId="14">
    <w:abstractNumId w:val="30"/>
  </w:num>
  <w:num w:numId="15">
    <w:abstractNumId w:val="2"/>
    <w:lvlOverride w:ilvl="0">
      <w:lvl w:ilvl="0">
        <w:numFmt w:val="decimal"/>
        <w:lvlText w:val="%1."/>
        <w:lvlJc w:val="left"/>
      </w:lvl>
    </w:lvlOverride>
  </w:num>
  <w:num w:numId="16">
    <w:abstractNumId w:val="2"/>
    <w:lvlOverride w:ilvl="0">
      <w:lvl w:ilvl="0">
        <w:numFmt w:val="decimal"/>
        <w:lvlText w:val="%1."/>
        <w:lvlJc w:val="left"/>
      </w:lvl>
    </w:lvlOverride>
  </w:num>
  <w:num w:numId="17">
    <w:abstractNumId w:val="25"/>
    <w:lvlOverride w:ilvl="0">
      <w:lvl w:ilvl="0">
        <w:numFmt w:val="decimal"/>
        <w:lvlText w:val="%1."/>
        <w:lvlJc w:val="left"/>
      </w:lvl>
    </w:lvlOverride>
  </w:num>
  <w:num w:numId="18">
    <w:abstractNumId w:val="8"/>
    <w:lvlOverride w:ilvl="0">
      <w:lvl w:ilvl="0">
        <w:numFmt w:val="decimal"/>
        <w:lvlText w:val="%1."/>
        <w:lvlJc w:val="left"/>
      </w:lvl>
    </w:lvlOverride>
  </w:num>
  <w:num w:numId="19">
    <w:abstractNumId w:val="12"/>
  </w:num>
  <w:num w:numId="20">
    <w:abstractNumId w:val="26"/>
    <w:lvlOverride w:ilvl="0">
      <w:lvl w:ilvl="0">
        <w:numFmt w:val="decimal"/>
        <w:lvlText w:val="%1."/>
        <w:lvlJc w:val="left"/>
      </w:lvl>
    </w:lvlOverride>
  </w:num>
  <w:num w:numId="21">
    <w:abstractNumId w:val="26"/>
    <w:lvlOverride w:ilvl="0">
      <w:lvl w:ilvl="0">
        <w:numFmt w:val="decimal"/>
        <w:lvlText w:val="%1."/>
        <w:lvlJc w:val="left"/>
      </w:lvl>
    </w:lvlOverride>
  </w:num>
  <w:num w:numId="22">
    <w:abstractNumId w:val="13"/>
    <w:lvlOverride w:ilvl="0">
      <w:lvl w:ilvl="0">
        <w:numFmt w:val="decimal"/>
        <w:lvlText w:val="%1."/>
        <w:lvlJc w:val="left"/>
      </w:lvl>
    </w:lvlOverride>
  </w:num>
  <w:num w:numId="23">
    <w:abstractNumId w:val="18"/>
    <w:lvlOverride w:ilvl="0">
      <w:lvl w:ilvl="0">
        <w:numFmt w:val="decimal"/>
        <w:lvlText w:val="%1."/>
        <w:lvlJc w:val="left"/>
      </w:lvl>
    </w:lvlOverride>
  </w:num>
  <w:num w:numId="24">
    <w:abstractNumId w:val="3"/>
  </w:num>
  <w:num w:numId="25">
    <w:abstractNumId w:val="33"/>
    <w:lvlOverride w:ilvl="0">
      <w:lvl w:ilvl="0">
        <w:numFmt w:val="decimal"/>
        <w:lvlText w:val="%1."/>
        <w:lvlJc w:val="left"/>
      </w:lvl>
    </w:lvlOverride>
  </w:num>
  <w:num w:numId="26">
    <w:abstractNumId w:val="33"/>
    <w:lvlOverride w:ilvl="0">
      <w:lvl w:ilvl="0">
        <w:numFmt w:val="decimal"/>
        <w:lvlText w:val="%1."/>
        <w:lvlJc w:val="left"/>
      </w:lvl>
    </w:lvlOverride>
  </w:num>
  <w:num w:numId="27">
    <w:abstractNumId w:val="20"/>
    <w:lvlOverride w:ilvl="0">
      <w:lvl w:ilvl="0">
        <w:numFmt w:val="decimal"/>
        <w:lvlText w:val="%1."/>
        <w:lvlJc w:val="left"/>
      </w:lvl>
    </w:lvlOverride>
  </w:num>
  <w:num w:numId="28">
    <w:abstractNumId w:val="11"/>
    <w:lvlOverride w:ilvl="0">
      <w:lvl w:ilvl="0">
        <w:numFmt w:val="decimal"/>
        <w:lvlText w:val="%1."/>
        <w:lvlJc w:val="left"/>
      </w:lvl>
    </w:lvlOverride>
  </w:num>
  <w:num w:numId="29">
    <w:abstractNumId w:val="16"/>
  </w:num>
  <w:num w:numId="30">
    <w:abstractNumId w:val="36"/>
    <w:lvlOverride w:ilvl="0">
      <w:lvl w:ilvl="0">
        <w:numFmt w:val="decimal"/>
        <w:lvlText w:val="%1."/>
        <w:lvlJc w:val="left"/>
      </w:lvl>
    </w:lvlOverride>
  </w:num>
  <w:num w:numId="31">
    <w:abstractNumId w:val="36"/>
    <w:lvlOverride w:ilvl="0">
      <w:lvl w:ilvl="0">
        <w:numFmt w:val="decimal"/>
        <w:lvlText w:val="%1."/>
        <w:lvlJc w:val="left"/>
      </w:lvl>
    </w:lvlOverride>
  </w:num>
  <w:num w:numId="32">
    <w:abstractNumId w:val="32"/>
    <w:lvlOverride w:ilvl="0">
      <w:lvl w:ilvl="0">
        <w:numFmt w:val="decimal"/>
        <w:lvlText w:val="%1."/>
        <w:lvlJc w:val="left"/>
      </w:lvl>
    </w:lvlOverride>
  </w:num>
  <w:num w:numId="33">
    <w:abstractNumId w:val="28"/>
    <w:lvlOverride w:ilvl="0">
      <w:lvl w:ilvl="0">
        <w:numFmt w:val="decimal"/>
        <w:lvlText w:val="%1."/>
        <w:lvlJc w:val="left"/>
      </w:lvl>
    </w:lvlOverride>
  </w:num>
  <w:num w:numId="34">
    <w:abstractNumId w:val="7"/>
  </w:num>
  <w:num w:numId="35">
    <w:abstractNumId w:val="9"/>
    <w:lvlOverride w:ilvl="0">
      <w:lvl w:ilvl="0">
        <w:numFmt w:val="decimal"/>
        <w:lvlText w:val="%1."/>
        <w:lvlJc w:val="left"/>
      </w:lvl>
    </w:lvlOverride>
  </w:num>
  <w:num w:numId="36">
    <w:abstractNumId w:val="9"/>
    <w:lvlOverride w:ilvl="0">
      <w:lvl w:ilvl="0">
        <w:numFmt w:val="decimal"/>
        <w:lvlText w:val="%1."/>
        <w:lvlJc w:val="left"/>
      </w:lvl>
    </w:lvlOverride>
  </w:num>
  <w:num w:numId="37">
    <w:abstractNumId w:val="1"/>
    <w:lvlOverride w:ilvl="0">
      <w:lvl w:ilvl="0">
        <w:numFmt w:val="decimal"/>
        <w:lvlText w:val="%1."/>
        <w:lvlJc w:val="left"/>
      </w:lvl>
    </w:lvlOverride>
  </w:num>
  <w:num w:numId="38">
    <w:abstractNumId w:val="27"/>
    <w:lvlOverride w:ilvl="0">
      <w:lvl w:ilvl="0">
        <w:numFmt w:val="decimal"/>
        <w:lvlText w:val="%1."/>
        <w:lvlJc w:val="left"/>
      </w:lvl>
    </w:lvlOverride>
  </w:num>
  <w:num w:numId="39">
    <w:abstractNumId w:val="39"/>
  </w:num>
  <w:num w:numId="40">
    <w:abstractNumId w:val="5"/>
    <w:lvlOverride w:ilvl="0">
      <w:lvl w:ilvl="0">
        <w:numFmt w:val="decimal"/>
        <w:lvlText w:val="%1."/>
        <w:lvlJc w:val="left"/>
      </w:lvl>
    </w:lvlOverride>
  </w:num>
  <w:num w:numId="41">
    <w:abstractNumId w:val="14"/>
  </w:num>
  <w:num w:numId="42">
    <w:abstractNumId w:val="23"/>
    <w:lvlOverride w:ilvl="0">
      <w:lvl w:ilvl="0">
        <w:numFmt w:val="decimal"/>
        <w:lvlText w:val="%1."/>
        <w:lvlJc w:val="left"/>
      </w:lvl>
    </w:lvlOverride>
  </w:num>
  <w:num w:numId="43">
    <w:abstractNumId w:val="23"/>
    <w:lvlOverride w:ilvl="0">
      <w:lvl w:ilvl="0">
        <w:numFmt w:val="decimal"/>
        <w:lvlText w:val="%1."/>
        <w:lvlJc w:val="left"/>
      </w:lvl>
    </w:lvlOverride>
  </w:num>
  <w:num w:numId="44">
    <w:abstractNumId w:val="29"/>
    <w:lvlOverride w:ilvl="0">
      <w:lvl w:ilvl="0">
        <w:numFmt w:val="decimal"/>
        <w:lvlText w:val="%1."/>
        <w:lvlJc w:val="left"/>
      </w:lvl>
    </w:lvlOverride>
  </w:num>
  <w:num w:numId="45">
    <w:abstractNumId w:val="6"/>
  </w:num>
  <w:num w:numId="46">
    <w:abstractNumId w:val="4"/>
  </w:num>
  <w:num w:numId="47">
    <w:abstractNumId w:val="22"/>
    <w:lvlOverride w:ilvl="0">
      <w:lvl w:ilvl="0">
        <w:numFmt w:val="decimal"/>
        <w:lvlText w:val="%1."/>
        <w:lvlJc w:val="left"/>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A31345"/>
    <w:rsid w:val="00237C3C"/>
    <w:rsid w:val="0048618F"/>
    <w:rsid w:val="008F7B6F"/>
    <w:rsid w:val="00A31345"/>
    <w:rsid w:val="00B001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7C3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31345"/>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A31345"/>
    <w:rPr>
      <w:color w:val="0000FF"/>
      <w:u w:val="single"/>
    </w:rPr>
  </w:style>
  <w:style w:type="character" w:customStyle="1" w:styleId="apple-tab-span">
    <w:name w:val="apple-tab-span"/>
    <w:basedOn w:val="a0"/>
    <w:rsid w:val="00A31345"/>
  </w:style>
</w:styles>
</file>

<file path=word/webSettings.xml><?xml version="1.0" encoding="utf-8"?>
<w:webSettings xmlns:r="http://schemas.openxmlformats.org/officeDocument/2006/relationships" xmlns:w="http://schemas.openxmlformats.org/wordprocessingml/2006/main">
  <w:divs>
    <w:div w:id="1909655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ZR&amp;n=373130&amp;date=26.04.2021" TargetMode="External"/><Relationship Id="rId13" Type="http://schemas.openxmlformats.org/officeDocument/2006/relationships/hyperlink" Target="https://login.consultant.ru/link/?req=doc&amp;base=RZR&amp;n=373130&amp;date=26.04.2021" TargetMode="External"/><Relationship Id="rId18" Type="http://schemas.openxmlformats.org/officeDocument/2006/relationships/hyperlink" Target="https://login.consultant.ru/link/?req=doc&amp;base=RZR&amp;n=358861&amp;date=26.04.2021" TargetMode="External"/><Relationship Id="rId26" Type="http://schemas.openxmlformats.org/officeDocument/2006/relationships/hyperlink" Target="https://login.consultant.ru/link/?req=doc&amp;base=RZR&amp;n=373130&amp;date=26.04.2021&amp;dst=100335&amp;fld=134" TargetMode="External"/><Relationship Id="rId3" Type="http://schemas.openxmlformats.org/officeDocument/2006/relationships/settings" Target="settings.xml"/><Relationship Id="rId21" Type="http://schemas.openxmlformats.org/officeDocument/2006/relationships/hyperlink" Target="https://login.consultant.ru/link/?req=doc&amp;base=RZR&amp;n=373130&amp;date=26.04.2021&amp;dst=100278&amp;fld=134" TargetMode="External"/><Relationship Id="rId7" Type="http://schemas.openxmlformats.org/officeDocument/2006/relationships/hyperlink" Target="https://login.consultant.ru/link/?req=doc&amp;base=RZR&amp;n=373130&amp;date=26.04.2021&amp;dst=100280&amp;fld=134" TargetMode="External"/><Relationship Id="rId12" Type="http://schemas.openxmlformats.org/officeDocument/2006/relationships/hyperlink" Target="https://login.consultant.ru/link/?req=doc&amp;base=RZR&amp;n=373130&amp;date=26.04.2021&amp;dst=100320&amp;fld=134" TargetMode="External"/><Relationship Id="rId17" Type="http://schemas.openxmlformats.org/officeDocument/2006/relationships/hyperlink" Target="https://login.consultant.ru/link/?req=doc&amp;base=RZR&amp;n=377368&amp;date=26.04.2021" TargetMode="External"/><Relationship Id="rId25" Type="http://schemas.openxmlformats.org/officeDocument/2006/relationships/hyperlink" Target="https://login.consultant.ru/link/?req=doc&amp;base=RZR&amp;n=373130&amp;date=26.04.2021&amp;dst=100320&amp;fld=134" TargetMode="External"/><Relationship Id="rId2" Type="http://schemas.openxmlformats.org/officeDocument/2006/relationships/styles" Target="styles.xml"/><Relationship Id="rId16" Type="http://schemas.openxmlformats.org/officeDocument/2006/relationships/hyperlink" Target="https://login.consultant.ru/link/?req=doc&amp;base=RZR&amp;n=381452&amp;date=26.04.2021" TargetMode="External"/><Relationship Id="rId20" Type="http://schemas.openxmlformats.org/officeDocument/2006/relationships/hyperlink" Target="https://login.consultant.ru/link/?req=doc&amp;base=RZR&amp;n=377751&amp;date=26.04.2021"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login.consultant.ru/link/?req=doc&amp;base=RZR&amp;n=373130&amp;date=26.04.2021" TargetMode="External"/><Relationship Id="rId11" Type="http://schemas.openxmlformats.org/officeDocument/2006/relationships/hyperlink" Target="https://login.consultant.ru/link/?req=doc&amp;base=RZR&amp;n=373130&amp;date=26.04.2021&amp;dst=100324&amp;fld=134" TargetMode="External"/><Relationship Id="rId24" Type="http://schemas.openxmlformats.org/officeDocument/2006/relationships/hyperlink" Target="https://login.consultant.ru/link/?req=doc&amp;base=RZR&amp;n=373130&amp;date=26.04.2021&amp;dst=100324&amp;fld=134" TargetMode="External"/><Relationship Id="rId5" Type="http://schemas.openxmlformats.org/officeDocument/2006/relationships/hyperlink" Target="https://login.consultant.ru/link/?req=doc&amp;base=RZR&amp;n=373130&amp;date=26.04.2021&amp;dst=100365&amp;fld=134" TargetMode="External"/><Relationship Id="rId15" Type="http://schemas.openxmlformats.org/officeDocument/2006/relationships/hyperlink" Target="https://login.consultant.ru/link/?req=doc&amp;base=RZR&amp;n=378831&amp;date=26.04.2021" TargetMode="External"/><Relationship Id="rId23" Type="http://schemas.openxmlformats.org/officeDocument/2006/relationships/hyperlink" Target="https://login.consultant.ru/link/?req=doc&amp;base=RZR&amp;n=373130&amp;date=26.04.2021&amp;dst=100257&amp;fld=134" TargetMode="External"/><Relationship Id="rId28" Type="http://schemas.openxmlformats.org/officeDocument/2006/relationships/fontTable" Target="fontTable.xml"/><Relationship Id="rId10" Type="http://schemas.openxmlformats.org/officeDocument/2006/relationships/hyperlink" Target="https://login.consultant.ru/link/?req=doc&amp;base=RZR&amp;n=373130&amp;date=26.04.2021&amp;dst=100335&amp;fld=134" TargetMode="External"/><Relationship Id="rId19" Type="http://schemas.openxmlformats.org/officeDocument/2006/relationships/hyperlink" Target="https://login.consultant.ru/link/?req=doc&amp;base=RZR&amp;n=327805&amp;date=26.04.2021" TargetMode="External"/><Relationship Id="rId4" Type="http://schemas.openxmlformats.org/officeDocument/2006/relationships/webSettings" Target="webSettings.xml"/><Relationship Id="rId9" Type="http://schemas.openxmlformats.org/officeDocument/2006/relationships/hyperlink" Target="https://login.consultant.ru/link/?req=doc&amp;base=RZR&amp;n=373130&amp;date=26.04.2021" TargetMode="External"/><Relationship Id="rId14" Type="http://schemas.openxmlformats.org/officeDocument/2006/relationships/hyperlink" Target="https://login.consultant.ru/link/?req=doc&amp;base=RZR&amp;n=2875&amp;date=26.04.2021" TargetMode="External"/><Relationship Id="rId22" Type="http://schemas.openxmlformats.org/officeDocument/2006/relationships/hyperlink" Target="https://docs.google.com/document/d/1kd3tSiTR5Qn_RVT9ylU-KxkYLH0FZNw5toZPqRv5cVo/edit" TargetMode="External"/><Relationship Id="rId27" Type="http://schemas.openxmlformats.org/officeDocument/2006/relationships/hyperlink" Target="https://login.consultant.ru/link/?req=doc&amp;base=RZR&amp;n=373130&amp;date=26.04.20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20</Pages>
  <Words>9147</Words>
  <Characters>52142</Characters>
  <Application>Microsoft Office Word</Application>
  <DocSecurity>0</DocSecurity>
  <Lines>434</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61167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dc:creator>
  <cp:keywords/>
  <dc:description/>
  <cp:lastModifiedBy>adm</cp:lastModifiedBy>
  <cp:revision>4</cp:revision>
  <dcterms:created xsi:type="dcterms:W3CDTF">2023-10-10T04:48:00Z</dcterms:created>
  <dcterms:modified xsi:type="dcterms:W3CDTF">2023-10-11T06:31:00Z</dcterms:modified>
</cp:coreProperties>
</file>